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612027" w:rsidRDefault="00612027" w:rsidP="00612027">
      <w:pPr>
        <w:widowControl/>
        <w:spacing w:line="360" w:lineRule="auto"/>
        <w:jc w:val="center"/>
        <w:rPr>
          <w:rFonts w:ascii="宋体" w:eastAsia="宋体" w:hAnsi="宋体" w:cs="宋体"/>
          <w:b/>
          <w:bCs/>
          <w:sz w:val="32"/>
          <w:szCs w:val="32"/>
        </w:rPr>
      </w:pPr>
      <w:r w:rsidRPr="00612027">
        <w:rPr>
          <w:rFonts w:ascii="宋体" w:eastAsia="宋体" w:hAnsi="宋体" w:cs="宋体" w:hint="eastAsia"/>
          <w:b/>
          <w:bCs/>
          <w:sz w:val="32"/>
          <w:szCs w:val="32"/>
        </w:rPr>
        <w:t>比亚迪汽车有限公司参与高等职业教育人才培养年度报告（</w:t>
      </w:r>
      <w:r w:rsidRPr="00612027">
        <w:rPr>
          <w:rFonts w:ascii="宋体" w:eastAsia="宋体" w:hAnsi="宋体" w:cs="宋体"/>
          <w:b/>
          <w:bCs/>
          <w:sz w:val="32"/>
          <w:szCs w:val="32"/>
        </w:rPr>
        <w:t>202</w:t>
      </w:r>
      <w:r w:rsidR="00080A49">
        <w:rPr>
          <w:rFonts w:ascii="宋体" w:eastAsia="宋体" w:hAnsi="宋体" w:cs="宋体" w:hint="eastAsia"/>
          <w:b/>
          <w:bCs/>
          <w:sz w:val="32"/>
          <w:szCs w:val="32"/>
        </w:rPr>
        <w:t>2</w:t>
      </w:r>
      <w:r w:rsidRPr="00612027">
        <w:rPr>
          <w:rFonts w:ascii="宋体" w:eastAsia="宋体" w:hAnsi="宋体" w:cs="宋体"/>
          <w:b/>
          <w:bCs/>
          <w:sz w:val="32"/>
          <w:szCs w:val="32"/>
        </w:rPr>
        <w:t>）</w:t>
      </w:r>
    </w:p>
    <w:p w:rsidR="00790A10" w:rsidRDefault="007F7B92">
      <w:pPr>
        <w:widowControl/>
        <w:spacing w:line="360" w:lineRule="auto"/>
        <w:jc w:val="left"/>
        <w:rPr>
          <w:rFonts w:ascii="宋体" w:eastAsia="宋体" w:hAnsi="宋体" w:cs="宋体"/>
          <w:b/>
          <w:bCs/>
          <w:color w:val="222222"/>
          <w:kern w:val="0"/>
          <w:sz w:val="24"/>
          <w:szCs w:val="24"/>
        </w:rPr>
      </w:pPr>
      <w:r>
        <w:rPr>
          <w:rFonts w:ascii="宋体" w:eastAsia="宋体" w:hAnsi="宋体" w:cs="宋体" w:hint="eastAsia"/>
          <w:b/>
          <w:bCs/>
          <w:color w:val="222222"/>
          <w:kern w:val="0"/>
          <w:sz w:val="24"/>
          <w:szCs w:val="24"/>
        </w:rPr>
        <w:t>一、概况</w:t>
      </w:r>
      <w:bookmarkStart w:id="0" w:name="_GoBack"/>
      <w:bookmarkEnd w:id="0"/>
    </w:p>
    <w:p w:rsidR="00790A10" w:rsidRDefault="007F7B92" w:rsidP="007F7B92">
      <w:pPr>
        <w:spacing w:after="0" w:line="360" w:lineRule="auto"/>
        <w:ind w:firstLineChars="200" w:firstLine="480"/>
        <w:rPr>
          <w:rFonts w:ascii="宋体" w:eastAsia="宋体" w:hAnsi="宋体" w:cs="宋体"/>
          <w:color w:val="222222"/>
          <w:kern w:val="0"/>
          <w:sz w:val="24"/>
          <w:szCs w:val="24"/>
        </w:rPr>
      </w:pPr>
      <w:r>
        <w:rPr>
          <w:rFonts w:ascii="宋体" w:eastAsia="宋体" w:hAnsi="宋体" w:cs="宋体" w:hint="eastAsia"/>
          <w:color w:val="222222"/>
          <w:kern w:val="0"/>
          <w:sz w:val="24"/>
          <w:szCs w:val="24"/>
        </w:rPr>
        <w:t>比亚迪汽车是中国新能源汽车的开创者和引领者，连续多年位居全球新能源汽车销量第一。比亚迪汽车自主掌握动力电池、驱动电机、IGBT驱动器三电技术，其新能源汽车具有较为领先的技术水平和性能指标。</w:t>
      </w:r>
      <w:r w:rsidR="008266E6" w:rsidRPr="008266E6">
        <w:rPr>
          <w:rFonts w:ascii="宋体" w:eastAsia="宋体" w:hAnsi="宋体" w:cs="宋体" w:hint="eastAsia"/>
          <w:color w:val="222222"/>
          <w:kern w:val="0"/>
          <w:sz w:val="24"/>
          <w:szCs w:val="24"/>
        </w:rPr>
        <w:t>为了贯彻国务院《关于大力发展职业教育的决定》，推动职业教育快速健康持续发发展比亚迪汽车有限公司携手中车云商（北京）信息技术有限公司创办"比亚迪新能源汽车精诚英才培育项目"，并与全国职业院校开放合作。通过建立"精诚英才"专项学习教育基地，提高和增强学校新能源汽车领域办学能力，为学生提供良好且稳定的实习条件，充分发挥各方的优势，为新能源汽车产业源源不断的输送适用型高技能人才。</w:t>
      </w:r>
      <w:r>
        <w:rPr>
          <w:rFonts w:ascii="宋体" w:eastAsia="宋体" w:hAnsi="宋体" w:cs="宋体" w:hint="eastAsia"/>
          <w:color w:val="222222"/>
          <w:kern w:val="0"/>
          <w:sz w:val="24"/>
          <w:szCs w:val="24"/>
        </w:rPr>
        <w:t>2018年南京工业职业技术大学与比亚迪汽车携手合作，共同建设精诚英才现代学徒培养项目</w:t>
      </w:r>
      <w:r w:rsidR="008266E6">
        <w:rPr>
          <w:rFonts w:ascii="宋体" w:eastAsia="宋体" w:hAnsi="宋体" w:cs="宋体" w:hint="eastAsia"/>
          <w:color w:val="222222"/>
          <w:kern w:val="0"/>
          <w:sz w:val="24"/>
          <w:szCs w:val="24"/>
        </w:rPr>
        <w:t>。</w:t>
      </w:r>
      <w:r>
        <w:rPr>
          <w:rFonts w:ascii="宋体" w:eastAsia="宋体" w:hAnsi="宋体" w:cs="宋体" w:hint="eastAsia"/>
          <w:color w:val="222222"/>
          <w:kern w:val="0"/>
          <w:sz w:val="24"/>
          <w:szCs w:val="24"/>
        </w:rPr>
        <w:t>进入202</w:t>
      </w:r>
      <w:r w:rsidR="00F210E6">
        <w:rPr>
          <w:rFonts w:ascii="宋体" w:eastAsia="宋体" w:hAnsi="宋体" w:cs="宋体"/>
          <w:color w:val="222222"/>
          <w:kern w:val="0"/>
          <w:sz w:val="24"/>
          <w:szCs w:val="24"/>
        </w:rPr>
        <w:t>1</w:t>
      </w:r>
      <w:r>
        <w:rPr>
          <w:rFonts w:ascii="宋体" w:eastAsia="宋体" w:hAnsi="宋体" w:cs="宋体" w:hint="eastAsia"/>
          <w:color w:val="222222"/>
          <w:kern w:val="0"/>
          <w:sz w:val="24"/>
          <w:szCs w:val="24"/>
        </w:rPr>
        <w:t>年，双方合作进入深层次，在学校层次提升、</w:t>
      </w:r>
      <w:r w:rsidR="008266E6">
        <w:rPr>
          <w:rFonts w:ascii="宋体" w:eastAsia="宋体" w:hAnsi="宋体" w:cs="宋体" w:hint="eastAsia"/>
          <w:color w:val="222222"/>
          <w:kern w:val="0"/>
          <w:sz w:val="24"/>
          <w:szCs w:val="24"/>
        </w:rPr>
        <w:t>教师教学能力大赛</w:t>
      </w:r>
      <w:r w:rsidR="00E42F46">
        <w:rPr>
          <w:rFonts w:ascii="宋体" w:eastAsia="宋体" w:hAnsi="宋体" w:cs="宋体" w:hint="eastAsia"/>
          <w:color w:val="222222"/>
          <w:kern w:val="0"/>
          <w:sz w:val="24"/>
          <w:szCs w:val="24"/>
        </w:rPr>
        <w:t>、学生技能大赛</w:t>
      </w:r>
      <w:r>
        <w:rPr>
          <w:rFonts w:ascii="宋体" w:eastAsia="宋体" w:hAnsi="宋体" w:cs="宋体" w:hint="eastAsia"/>
          <w:color w:val="222222"/>
          <w:kern w:val="0"/>
          <w:sz w:val="24"/>
          <w:szCs w:val="24"/>
        </w:rPr>
        <w:t>等多方面取得显著成效。</w:t>
      </w:r>
    </w:p>
    <w:p w:rsidR="00790A10" w:rsidRDefault="007F7B92">
      <w:pPr>
        <w:spacing w:line="360" w:lineRule="auto"/>
        <w:ind w:firstLineChars="200" w:firstLine="480"/>
        <w:rPr>
          <w:rFonts w:ascii="宋体" w:eastAsia="宋体" w:hAnsi="宋体" w:cs="宋体"/>
          <w:color w:val="222222"/>
          <w:kern w:val="0"/>
          <w:sz w:val="24"/>
          <w:szCs w:val="24"/>
        </w:rPr>
      </w:pPr>
      <w:r>
        <w:rPr>
          <w:rFonts w:ascii="宋体" w:eastAsia="宋体" w:hAnsi="宋体" w:cs="宋体" w:hint="eastAsia"/>
          <w:noProof/>
          <w:color w:val="222222"/>
          <w:kern w:val="0"/>
          <w:sz w:val="24"/>
          <w:szCs w:val="24"/>
        </w:rPr>
        <w:drawing>
          <wp:inline distT="0" distB="0" distL="114300" distR="114300">
            <wp:extent cx="5264785" cy="2632075"/>
            <wp:effectExtent l="0" t="0" r="8255" b="4445"/>
            <wp:docPr id="3" name="图片 3" descr="fa4eff38d5205c5689d4b0dc7bd4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fa4eff38d5205c5689d4b0dc7bd4840"/>
                    <pic:cNvPicPr>
                      <a:picLocks noChangeAspect="1"/>
                    </pic:cNvPicPr>
                  </pic:nvPicPr>
                  <pic:blipFill>
                    <a:blip r:embed="rId8"/>
                    <a:stretch>
                      <a:fillRect/>
                    </a:stretch>
                  </pic:blipFill>
                  <pic:spPr>
                    <a:xfrm>
                      <a:off x="0" y="0"/>
                      <a:ext cx="5264785" cy="2632075"/>
                    </a:xfrm>
                    <a:prstGeom prst="rect">
                      <a:avLst/>
                    </a:prstGeom>
                  </pic:spPr>
                </pic:pic>
              </a:graphicData>
            </a:graphic>
          </wp:inline>
        </w:drawing>
      </w:r>
    </w:p>
    <w:p w:rsidR="00790A10" w:rsidRDefault="007F7B92">
      <w:pPr>
        <w:widowControl/>
        <w:spacing w:line="360" w:lineRule="auto"/>
        <w:jc w:val="center"/>
        <w:rPr>
          <w:rFonts w:ascii="宋体" w:eastAsia="宋体" w:hAnsi="宋体" w:cs="宋体"/>
          <w:color w:val="222222"/>
          <w:kern w:val="0"/>
          <w:szCs w:val="21"/>
        </w:rPr>
      </w:pPr>
      <w:r>
        <w:rPr>
          <w:rFonts w:ascii="宋体" w:eastAsia="宋体" w:hAnsi="宋体" w:cs="宋体" w:hint="eastAsia"/>
          <w:color w:val="222222"/>
          <w:kern w:val="0"/>
          <w:szCs w:val="21"/>
        </w:rPr>
        <w:t>图1 精诚英才培训中心</w:t>
      </w:r>
    </w:p>
    <w:p w:rsidR="00790A10" w:rsidRDefault="007F7B92">
      <w:pPr>
        <w:widowControl/>
        <w:spacing w:line="360" w:lineRule="auto"/>
        <w:jc w:val="left"/>
        <w:rPr>
          <w:rFonts w:ascii="宋体" w:eastAsia="宋体" w:hAnsi="宋体" w:cs="宋体"/>
          <w:b/>
          <w:bCs/>
          <w:color w:val="222222"/>
          <w:kern w:val="0"/>
          <w:sz w:val="24"/>
          <w:szCs w:val="24"/>
        </w:rPr>
      </w:pPr>
      <w:r>
        <w:rPr>
          <w:rFonts w:ascii="宋体" w:eastAsia="宋体" w:hAnsi="宋体" w:cs="宋体" w:hint="eastAsia"/>
          <w:b/>
          <w:bCs/>
          <w:color w:val="222222"/>
          <w:kern w:val="0"/>
          <w:sz w:val="24"/>
          <w:szCs w:val="24"/>
        </w:rPr>
        <w:t>二、参与办学情况</w:t>
      </w:r>
    </w:p>
    <w:p w:rsidR="00790A10" w:rsidRPr="007F7B92" w:rsidRDefault="007F7B92" w:rsidP="007F7B92">
      <w:pPr>
        <w:spacing w:after="0" w:line="360" w:lineRule="auto"/>
        <w:ind w:firstLineChars="200" w:firstLine="480"/>
        <w:rPr>
          <w:rFonts w:ascii="宋体" w:eastAsia="宋体" w:hAnsi="宋体" w:cs="宋体"/>
          <w:color w:val="222222"/>
          <w:kern w:val="0"/>
          <w:sz w:val="24"/>
          <w:szCs w:val="24"/>
        </w:rPr>
      </w:pPr>
      <w:r>
        <w:rPr>
          <w:rFonts w:ascii="宋体" w:eastAsia="宋体" w:hAnsi="宋体" w:cs="宋体" w:hint="eastAsia"/>
          <w:color w:val="222222"/>
          <w:kern w:val="0"/>
          <w:sz w:val="24"/>
          <w:szCs w:val="24"/>
        </w:rPr>
        <w:t>南京工业职业技术大学和比亚迪汽车共同对新能源汽车人才培养方案进行了闭环设计。通过现代学徒运行体制的建设，保证了校企合作的深入程度和协同</w:t>
      </w:r>
      <w:r>
        <w:rPr>
          <w:rFonts w:ascii="宋体" w:eastAsia="宋体" w:hAnsi="宋体" w:cs="宋体" w:hint="eastAsia"/>
          <w:color w:val="222222"/>
          <w:kern w:val="0"/>
          <w:sz w:val="24"/>
          <w:szCs w:val="24"/>
        </w:rPr>
        <w:lastRenderedPageBreak/>
        <w:t>育人的实干实效，主要包括建立校企协同机制、师资队伍建设、招生招工制度、学徒管理制度、学徒评价制度、场地管理制度等。建立了以南京工业职业技术大学精诚英才培训中心和西安比亚迪汽车培训学院为依托，涵盖南京工业职业技术大学交通学院实训中心、西安比亚迪汽车制造工厂、比亚迪汽车江苏地区营销与维修企业的学徒教学与学徒实习场地，为人才培养提供了硬件基础。建设了一支专兼结合的高水平师资队伍，打造了基于岗位需求的教学资源和课程体系，为人才培养提供了软件基础。在运行机制保障下，以硬件资源和软件资源为基础，以校企双方制定的人才培养方案为导向，培养出高质量的机电维修人才。</w:t>
      </w:r>
    </w:p>
    <w:p w:rsidR="00790A10" w:rsidRDefault="007F7B92">
      <w:pPr>
        <w:widowControl/>
        <w:spacing w:line="360" w:lineRule="auto"/>
        <w:jc w:val="left"/>
        <w:rPr>
          <w:rFonts w:ascii="宋体" w:eastAsia="宋体" w:hAnsi="宋体" w:cs="宋体"/>
          <w:b/>
          <w:bCs/>
          <w:color w:val="222222"/>
          <w:kern w:val="0"/>
          <w:sz w:val="24"/>
          <w:szCs w:val="24"/>
        </w:rPr>
      </w:pPr>
      <w:r>
        <w:rPr>
          <w:rFonts w:ascii="宋体" w:eastAsia="宋体" w:hAnsi="宋体" w:cs="宋体" w:hint="eastAsia"/>
          <w:b/>
          <w:bCs/>
          <w:color w:val="222222"/>
          <w:kern w:val="0"/>
          <w:sz w:val="24"/>
          <w:szCs w:val="24"/>
        </w:rPr>
        <w:t>三、资源投入情况</w:t>
      </w:r>
    </w:p>
    <w:p w:rsidR="00790A10" w:rsidRDefault="007F7B92" w:rsidP="007F7B92">
      <w:pPr>
        <w:spacing w:after="0" w:line="360" w:lineRule="auto"/>
        <w:ind w:firstLineChars="200" w:firstLine="480"/>
        <w:rPr>
          <w:rFonts w:ascii="宋体" w:eastAsia="宋体" w:hAnsi="宋体" w:cs="宋体"/>
          <w:color w:val="222222"/>
          <w:kern w:val="0"/>
          <w:sz w:val="24"/>
          <w:szCs w:val="24"/>
        </w:rPr>
      </w:pPr>
      <w:r>
        <w:rPr>
          <w:rFonts w:ascii="宋体" w:eastAsia="宋体" w:hAnsi="宋体" w:cs="宋体" w:hint="eastAsia"/>
          <w:color w:val="222222"/>
          <w:kern w:val="0"/>
          <w:sz w:val="24"/>
          <w:szCs w:val="24"/>
        </w:rPr>
        <w:t>比亚迪汽车陆续提供了驱动电机总成、混合动力总成、变速器总成、PTC总成等价值100多万的设备供新能源汽车技术和其它专业学生学习使用。</w:t>
      </w:r>
    </w:p>
    <w:p w:rsidR="00790A10" w:rsidRDefault="007F7B92">
      <w:pPr>
        <w:spacing w:line="360" w:lineRule="auto"/>
        <w:ind w:firstLineChars="200" w:firstLine="480"/>
        <w:rPr>
          <w:rFonts w:ascii="宋体" w:eastAsia="宋体" w:hAnsi="宋体" w:cs="宋体"/>
          <w:color w:val="222222"/>
          <w:kern w:val="0"/>
          <w:sz w:val="24"/>
          <w:szCs w:val="24"/>
        </w:rPr>
      </w:pPr>
      <w:r>
        <w:rPr>
          <w:rFonts w:ascii="宋体" w:eastAsia="宋体" w:hAnsi="宋体" w:cs="宋体" w:hint="eastAsia"/>
          <w:noProof/>
          <w:color w:val="222222"/>
          <w:kern w:val="0"/>
          <w:sz w:val="24"/>
          <w:szCs w:val="24"/>
        </w:rPr>
        <w:drawing>
          <wp:inline distT="0" distB="0" distL="0" distR="0">
            <wp:extent cx="5274310" cy="1734820"/>
            <wp:effectExtent l="0" t="0" r="13970" b="254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5274310" cy="1734820"/>
                    </a:xfrm>
                    <a:prstGeom prst="rect">
                      <a:avLst/>
                    </a:prstGeom>
                    <a:noFill/>
                    <a:ln>
                      <a:noFill/>
                    </a:ln>
                  </pic:spPr>
                </pic:pic>
              </a:graphicData>
            </a:graphic>
          </wp:inline>
        </w:drawing>
      </w:r>
    </w:p>
    <w:p w:rsidR="00790A10" w:rsidRDefault="007F7B92">
      <w:pPr>
        <w:spacing w:line="360" w:lineRule="auto"/>
        <w:ind w:firstLineChars="200" w:firstLine="420"/>
        <w:jc w:val="center"/>
        <w:rPr>
          <w:rFonts w:ascii="宋体" w:eastAsia="宋体" w:hAnsi="宋体" w:cs="宋体"/>
          <w:color w:val="222222"/>
          <w:kern w:val="0"/>
          <w:szCs w:val="21"/>
        </w:rPr>
      </w:pPr>
      <w:r>
        <w:rPr>
          <w:rFonts w:ascii="宋体" w:eastAsia="宋体" w:hAnsi="宋体" w:cs="宋体" w:hint="eastAsia"/>
          <w:color w:val="222222"/>
          <w:kern w:val="0"/>
          <w:szCs w:val="21"/>
        </w:rPr>
        <w:t>图2 比亚迪汽车提供设备</w:t>
      </w:r>
    </w:p>
    <w:p w:rsidR="00790A10" w:rsidRDefault="007F7B92" w:rsidP="007F7B92">
      <w:pPr>
        <w:spacing w:after="0" w:line="360" w:lineRule="auto"/>
        <w:ind w:firstLineChars="200" w:firstLine="480"/>
        <w:rPr>
          <w:rFonts w:ascii="宋体" w:eastAsia="宋体" w:hAnsi="宋体" w:cs="宋体"/>
          <w:color w:val="222222"/>
          <w:kern w:val="0"/>
          <w:sz w:val="24"/>
          <w:szCs w:val="24"/>
        </w:rPr>
      </w:pPr>
      <w:r>
        <w:rPr>
          <w:rFonts w:ascii="宋体" w:eastAsia="宋体" w:hAnsi="宋体" w:cs="宋体" w:hint="eastAsia"/>
          <w:color w:val="222222"/>
          <w:kern w:val="0"/>
          <w:sz w:val="24"/>
          <w:szCs w:val="24"/>
        </w:rPr>
        <w:t>配合硬件资源，比亚迪汽车对学校开放了其LMS在线学习系统，专业师生可以下载比亚迪汽车所有车型资料、在线学习相关课程、进行在线考试考证。在学校升级、1+X智能新能源汽车考证过程中，比亚迪汽车提供车辆供同学训练、考证使用。在合作过程中，比亚迪汽车提供新能源汽车比亚迪班全体师生工作服和部分耗材，并对优秀学徒进行额外奖励。</w:t>
      </w:r>
    </w:p>
    <w:p w:rsidR="00790A10" w:rsidRDefault="007F7B92">
      <w:pPr>
        <w:spacing w:line="360" w:lineRule="auto"/>
        <w:ind w:firstLineChars="200" w:firstLine="480"/>
        <w:rPr>
          <w:rFonts w:ascii="宋体" w:eastAsia="宋体" w:hAnsi="宋体" w:cs="宋体"/>
          <w:color w:val="222222"/>
          <w:kern w:val="0"/>
          <w:sz w:val="24"/>
          <w:szCs w:val="24"/>
        </w:rPr>
      </w:pPr>
      <w:r>
        <w:rPr>
          <w:rFonts w:ascii="宋体" w:eastAsia="宋体" w:hAnsi="宋体" w:cs="宋体" w:hint="eastAsia"/>
          <w:noProof/>
          <w:color w:val="222222"/>
          <w:kern w:val="0"/>
          <w:sz w:val="24"/>
          <w:szCs w:val="24"/>
        </w:rPr>
        <w:lastRenderedPageBreak/>
        <w:drawing>
          <wp:inline distT="0" distB="0" distL="0" distR="0">
            <wp:extent cx="5274310" cy="2579370"/>
            <wp:effectExtent l="0" t="0" r="13970" b="1143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10"/>
                    <a:stretch>
                      <a:fillRect/>
                    </a:stretch>
                  </pic:blipFill>
                  <pic:spPr>
                    <a:xfrm>
                      <a:off x="0" y="0"/>
                      <a:ext cx="5274310" cy="2579370"/>
                    </a:xfrm>
                    <a:prstGeom prst="rect">
                      <a:avLst/>
                    </a:prstGeom>
                  </pic:spPr>
                </pic:pic>
              </a:graphicData>
            </a:graphic>
          </wp:inline>
        </w:drawing>
      </w:r>
    </w:p>
    <w:p w:rsidR="00790A10" w:rsidRDefault="007F7B92">
      <w:pPr>
        <w:spacing w:line="360" w:lineRule="auto"/>
        <w:ind w:firstLineChars="200" w:firstLine="420"/>
        <w:jc w:val="center"/>
        <w:rPr>
          <w:rFonts w:ascii="宋体" w:eastAsia="宋体" w:hAnsi="宋体" w:cs="宋体"/>
          <w:color w:val="222222"/>
          <w:kern w:val="0"/>
          <w:szCs w:val="21"/>
        </w:rPr>
      </w:pPr>
      <w:r>
        <w:rPr>
          <w:rFonts w:ascii="宋体" w:eastAsia="宋体" w:hAnsi="宋体" w:cs="宋体" w:hint="eastAsia"/>
          <w:color w:val="222222"/>
          <w:kern w:val="0"/>
          <w:szCs w:val="21"/>
        </w:rPr>
        <w:t>图3 比亚迪汽车LMS在线系统</w:t>
      </w:r>
    </w:p>
    <w:p w:rsidR="00790A10" w:rsidRDefault="007F7B92">
      <w:pPr>
        <w:widowControl/>
        <w:spacing w:line="360" w:lineRule="auto"/>
        <w:jc w:val="left"/>
        <w:rPr>
          <w:rFonts w:ascii="宋体" w:eastAsia="宋体" w:hAnsi="宋体" w:cs="宋体"/>
          <w:b/>
          <w:bCs/>
          <w:color w:val="222222"/>
          <w:kern w:val="0"/>
          <w:sz w:val="24"/>
          <w:szCs w:val="24"/>
        </w:rPr>
      </w:pPr>
      <w:r>
        <w:rPr>
          <w:rFonts w:ascii="宋体" w:eastAsia="宋体" w:hAnsi="宋体" w:cs="宋体" w:hint="eastAsia"/>
          <w:b/>
          <w:bCs/>
          <w:color w:val="222222"/>
          <w:kern w:val="0"/>
          <w:sz w:val="24"/>
          <w:szCs w:val="24"/>
        </w:rPr>
        <w:t>四、</w:t>
      </w:r>
      <w:r w:rsidR="008266E6">
        <w:rPr>
          <w:rFonts w:ascii="宋体" w:eastAsia="宋体" w:hAnsi="宋体" w:cs="宋体" w:hint="eastAsia"/>
          <w:b/>
          <w:bCs/>
          <w:color w:val="222222"/>
          <w:kern w:val="0"/>
          <w:sz w:val="24"/>
          <w:szCs w:val="24"/>
        </w:rPr>
        <w:t>取得的成果</w:t>
      </w:r>
    </w:p>
    <w:p w:rsidR="00427141" w:rsidRPr="007F7B92" w:rsidRDefault="00427141" w:rsidP="007F7B92">
      <w:pPr>
        <w:spacing w:after="0" w:line="360" w:lineRule="auto"/>
        <w:ind w:firstLineChars="200" w:firstLine="480"/>
        <w:rPr>
          <w:rFonts w:ascii="宋体" w:eastAsia="宋体" w:hAnsi="宋体" w:cs="宋体"/>
          <w:color w:val="222222"/>
          <w:kern w:val="0"/>
          <w:sz w:val="24"/>
          <w:szCs w:val="24"/>
        </w:rPr>
      </w:pPr>
      <w:r w:rsidRPr="007F7B92">
        <w:rPr>
          <w:rFonts w:ascii="宋体" w:eastAsia="宋体" w:hAnsi="宋体" w:cs="宋体" w:hint="eastAsia"/>
          <w:color w:val="222222"/>
          <w:kern w:val="0"/>
          <w:sz w:val="24"/>
          <w:szCs w:val="24"/>
        </w:rPr>
        <w:t>合作过程中，新能源团队12位老师参加了比亚迪汽车组织的企业培训，取得比亚迪汽车机电讲师证书；超过30%的老师下企业实践，在比亚迪新能源汽车售后服务体系锻炼提升；教师以比亚迪精诚英才项目教学内容为基础参加了教学能力比赛，获得2020年校级一等奖和省级三等奖2</w:t>
      </w:r>
      <w:r w:rsidRPr="007F7B92">
        <w:rPr>
          <w:rFonts w:ascii="宋体" w:eastAsia="宋体" w:hAnsi="宋体" w:cs="宋体"/>
          <w:color w:val="222222"/>
          <w:kern w:val="0"/>
          <w:sz w:val="24"/>
          <w:szCs w:val="24"/>
        </w:rPr>
        <w:t>020</w:t>
      </w:r>
      <w:r w:rsidRPr="007F7B92">
        <w:rPr>
          <w:rFonts w:ascii="宋体" w:eastAsia="宋体" w:hAnsi="宋体" w:cs="宋体" w:hint="eastAsia"/>
          <w:color w:val="222222"/>
          <w:kern w:val="0"/>
          <w:sz w:val="24"/>
          <w:szCs w:val="24"/>
        </w:rPr>
        <w:t>年，2名教师参加江苏省第三届百万人才技能竞赛暨首届江苏省汽车行业职业技能大赛新能源汽车职工组比赛，获得第3名，获评江苏省技术能手，指导学生获得学生组第1名。2</w:t>
      </w:r>
      <w:r w:rsidRPr="007F7B92">
        <w:rPr>
          <w:rFonts w:ascii="宋体" w:eastAsia="宋体" w:hAnsi="宋体" w:cs="宋体"/>
          <w:color w:val="222222"/>
          <w:kern w:val="0"/>
          <w:sz w:val="24"/>
          <w:szCs w:val="24"/>
        </w:rPr>
        <w:t>021</w:t>
      </w:r>
      <w:r w:rsidRPr="007F7B92">
        <w:rPr>
          <w:rFonts w:ascii="宋体" w:eastAsia="宋体" w:hAnsi="宋体" w:cs="宋体" w:hint="eastAsia"/>
          <w:color w:val="222222"/>
          <w:kern w:val="0"/>
          <w:sz w:val="24"/>
          <w:szCs w:val="24"/>
        </w:rPr>
        <w:t>年，1名教师在第二届江苏省汽车行业职业技能竞赛中获新能源汽车维修赛项职工组第3名，将获得江苏省技术能手称号，指导学生获得新能源汽车维修赛项学生组第2名</w:t>
      </w:r>
    </w:p>
    <w:p w:rsidR="00427141" w:rsidRPr="007F7B92" w:rsidRDefault="00427141" w:rsidP="007F7B92">
      <w:pPr>
        <w:spacing w:after="0" w:line="360" w:lineRule="auto"/>
        <w:ind w:firstLineChars="200" w:firstLine="480"/>
        <w:rPr>
          <w:rFonts w:ascii="宋体" w:eastAsia="宋体" w:hAnsi="宋体" w:cs="宋体"/>
          <w:color w:val="222222"/>
          <w:kern w:val="0"/>
          <w:sz w:val="24"/>
          <w:szCs w:val="24"/>
        </w:rPr>
      </w:pPr>
      <w:r w:rsidRPr="007F7B92">
        <w:rPr>
          <w:rFonts w:ascii="宋体" w:eastAsia="宋体" w:hAnsi="宋体" w:cs="宋体" w:hint="eastAsia"/>
          <w:color w:val="222222"/>
          <w:kern w:val="0"/>
          <w:sz w:val="24"/>
          <w:szCs w:val="24"/>
        </w:rPr>
        <w:t>近三年，培训中心在技能大赛和创新创业上取得了好成绩。在江苏省高职院校新能源汽车技术与服务赛项上，2021年获得一等奖第1名，2019年、2020年连续获得二等奖。2位同学参加江苏省汽车行业技能大赛新能源汽车赛项获得第2名，获得直升技师的资格。基于测功试验平台与其它设备，发表高水平论文12篇，其中SCI论文1篇。在创新创业方面，师生参加互联网+和挑战杯比赛，获得省级一等奖1个、二等奖4个。师生围绕新能源汽车技术，取得授权专利21项。</w:t>
      </w:r>
    </w:p>
    <w:p w:rsidR="007F7B92" w:rsidRDefault="007F7B92" w:rsidP="007F7B92">
      <w:pPr>
        <w:spacing w:line="560" w:lineRule="exact"/>
        <w:rPr>
          <w:rFonts w:ascii="宋体" w:eastAsia="宋体" w:hAnsi="宋体" w:cs="宋体"/>
          <w:sz w:val="28"/>
          <w:szCs w:val="28"/>
        </w:rPr>
      </w:pPr>
    </w:p>
    <w:p w:rsidR="007F7B92" w:rsidRDefault="007F7B92" w:rsidP="007F7B92">
      <w:pPr>
        <w:spacing w:line="560" w:lineRule="exact"/>
        <w:rPr>
          <w:rFonts w:ascii="宋体" w:eastAsia="宋体" w:hAnsi="宋体" w:cs="宋体"/>
          <w:sz w:val="28"/>
          <w:szCs w:val="28"/>
        </w:rPr>
      </w:pPr>
      <w:r w:rsidRPr="007F7B92">
        <w:rPr>
          <w:rFonts w:ascii="宋体" w:eastAsia="宋体" w:hAnsi="宋体" w:cs="宋体" w:hint="eastAsia"/>
          <w:noProof/>
          <w:color w:val="222222"/>
          <w:kern w:val="0"/>
          <w:sz w:val="24"/>
          <w:szCs w:val="24"/>
        </w:rPr>
        <w:lastRenderedPageBreak/>
        <w:drawing>
          <wp:anchor distT="0" distB="0" distL="114300" distR="114300" simplePos="0" relativeHeight="251660288" behindDoc="0" locked="0" layoutInCell="1" allowOverlap="1">
            <wp:simplePos x="0" y="0"/>
            <wp:positionH relativeFrom="column">
              <wp:posOffset>1267660</wp:posOffset>
            </wp:positionH>
            <wp:positionV relativeFrom="paragraph">
              <wp:posOffset>-29411</wp:posOffset>
            </wp:positionV>
            <wp:extent cx="3055705" cy="4337365"/>
            <wp:effectExtent l="6985" t="0" r="0" b="0"/>
            <wp:wrapNone/>
            <wp:docPr id="8" name="图片 8" descr="江苏省技术能手-2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江苏省技术能手-2021"/>
                    <pic:cNvPicPr>
                      <a:picLocks noChangeAspect="1"/>
                    </pic:cNvPicPr>
                  </pic:nvPicPr>
                  <pic:blipFill>
                    <a:blip r:embed="rId11" cstate="print">
                      <a:extLst>
                        <a:ext uri="{28A0092B-C50C-407E-A947-70E740481C1C}">
                          <a14:useLocalDpi xmlns:a14="http://schemas.microsoft.com/office/drawing/2010/main" val="0"/>
                        </a:ext>
                      </a:extLst>
                    </a:blip>
                    <a:stretch>
                      <a:fillRect/>
                    </a:stretch>
                  </pic:blipFill>
                  <pic:spPr>
                    <a:xfrm rot="16200000">
                      <a:off x="0" y="0"/>
                      <a:ext cx="3058759" cy="4341700"/>
                    </a:xfrm>
                    <a:prstGeom prst="rect">
                      <a:avLst/>
                    </a:prstGeom>
                  </pic:spPr>
                </pic:pic>
              </a:graphicData>
            </a:graphic>
            <wp14:sizeRelH relativeFrom="page">
              <wp14:pctWidth>0</wp14:pctWidth>
            </wp14:sizeRelH>
            <wp14:sizeRelV relativeFrom="page">
              <wp14:pctHeight>0</wp14:pctHeight>
            </wp14:sizeRelV>
          </wp:anchor>
        </w:drawing>
      </w:r>
    </w:p>
    <w:p w:rsidR="007F7B92" w:rsidRDefault="007F7B92" w:rsidP="00427141">
      <w:pPr>
        <w:spacing w:line="560" w:lineRule="exact"/>
        <w:ind w:firstLineChars="200" w:firstLine="560"/>
        <w:rPr>
          <w:rFonts w:ascii="宋体" w:eastAsia="宋体" w:hAnsi="宋体" w:cs="宋体"/>
          <w:sz w:val="28"/>
          <w:szCs w:val="28"/>
        </w:rPr>
      </w:pPr>
    </w:p>
    <w:p w:rsidR="007F7B92" w:rsidRDefault="007F7B92" w:rsidP="00427141">
      <w:pPr>
        <w:spacing w:line="560" w:lineRule="exact"/>
        <w:ind w:firstLineChars="200" w:firstLine="560"/>
        <w:rPr>
          <w:rFonts w:ascii="宋体" w:eastAsia="宋体" w:hAnsi="宋体" w:cs="宋体"/>
          <w:sz w:val="28"/>
          <w:szCs w:val="28"/>
        </w:rPr>
      </w:pPr>
    </w:p>
    <w:p w:rsidR="007F7B92" w:rsidRDefault="007F7B92" w:rsidP="00427141">
      <w:pPr>
        <w:spacing w:line="560" w:lineRule="exact"/>
        <w:ind w:firstLineChars="200" w:firstLine="560"/>
        <w:rPr>
          <w:rFonts w:ascii="宋体" w:eastAsia="宋体" w:hAnsi="宋体" w:cs="宋体"/>
          <w:sz w:val="28"/>
          <w:szCs w:val="28"/>
        </w:rPr>
      </w:pPr>
    </w:p>
    <w:p w:rsidR="007F7B92" w:rsidRDefault="007F7B92" w:rsidP="00427141">
      <w:pPr>
        <w:spacing w:line="560" w:lineRule="exact"/>
        <w:ind w:firstLineChars="200" w:firstLine="560"/>
        <w:rPr>
          <w:rFonts w:ascii="宋体" w:eastAsia="宋体" w:hAnsi="宋体" w:cs="宋体"/>
          <w:sz w:val="28"/>
          <w:szCs w:val="28"/>
        </w:rPr>
      </w:pPr>
    </w:p>
    <w:p w:rsidR="007F7B92" w:rsidRDefault="007F7B92" w:rsidP="00427141">
      <w:pPr>
        <w:spacing w:line="560" w:lineRule="exact"/>
        <w:ind w:firstLineChars="200" w:firstLine="560"/>
        <w:rPr>
          <w:rFonts w:ascii="宋体" w:eastAsia="宋体" w:hAnsi="宋体" w:cs="宋体"/>
          <w:sz w:val="28"/>
          <w:szCs w:val="28"/>
        </w:rPr>
      </w:pPr>
    </w:p>
    <w:p w:rsidR="007F7B92" w:rsidRDefault="007F7B92" w:rsidP="00427141">
      <w:pPr>
        <w:spacing w:line="560" w:lineRule="exact"/>
        <w:ind w:firstLineChars="200" w:firstLine="560"/>
        <w:rPr>
          <w:rFonts w:ascii="宋体" w:eastAsia="宋体" w:hAnsi="宋体" w:cs="宋体"/>
          <w:sz w:val="28"/>
          <w:szCs w:val="28"/>
        </w:rPr>
      </w:pPr>
    </w:p>
    <w:p w:rsidR="007F7B92" w:rsidRDefault="007F7B92" w:rsidP="0015375C">
      <w:pPr>
        <w:spacing w:line="560" w:lineRule="exact"/>
        <w:rPr>
          <w:rFonts w:ascii="宋体" w:eastAsia="宋体" w:hAnsi="宋体" w:cs="宋体"/>
          <w:sz w:val="28"/>
          <w:szCs w:val="28"/>
        </w:rPr>
      </w:pPr>
    </w:p>
    <w:p w:rsidR="007F7B92" w:rsidRPr="007F7B92" w:rsidRDefault="007F7B92" w:rsidP="007F7B92">
      <w:pPr>
        <w:spacing w:line="360" w:lineRule="auto"/>
        <w:ind w:firstLineChars="200" w:firstLine="360"/>
        <w:jc w:val="center"/>
        <w:rPr>
          <w:rFonts w:ascii="宋体" w:eastAsia="宋体" w:hAnsi="宋体" w:cs="宋体"/>
          <w:sz w:val="18"/>
          <w:szCs w:val="18"/>
        </w:rPr>
      </w:pPr>
      <w:r w:rsidRPr="007F7B92">
        <w:rPr>
          <w:rFonts w:ascii="宋体" w:eastAsia="宋体" w:hAnsi="宋体" w:cs="宋体" w:hint="eastAsia"/>
          <w:sz w:val="18"/>
          <w:szCs w:val="18"/>
        </w:rPr>
        <w:t>图4</w:t>
      </w:r>
      <w:r w:rsidRPr="007F7B92">
        <w:rPr>
          <w:rFonts w:ascii="宋体" w:eastAsia="宋体" w:hAnsi="宋体" w:cs="宋体"/>
          <w:sz w:val="18"/>
          <w:szCs w:val="18"/>
        </w:rPr>
        <w:t xml:space="preserve"> </w:t>
      </w:r>
      <w:r w:rsidRPr="007F7B92">
        <w:rPr>
          <w:rFonts w:ascii="宋体" w:eastAsia="宋体" w:hAnsi="宋体" w:cs="宋体" w:hint="eastAsia"/>
          <w:sz w:val="18"/>
          <w:szCs w:val="18"/>
        </w:rPr>
        <w:t>江苏省技术能手</w:t>
      </w:r>
    </w:p>
    <w:p w:rsidR="00427141" w:rsidRDefault="00427141" w:rsidP="00427141">
      <w:pPr>
        <w:spacing w:line="360" w:lineRule="auto"/>
        <w:jc w:val="center"/>
        <w:rPr>
          <w:rFonts w:ascii="宋体" w:eastAsia="宋体" w:hAnsi="宋体" w:cs="宋体"/>
          <w:sz w:val="24"/>
        </w:rPr>
      </w:pPr>
      <w:r>
        <w:rPr>
          <w:rFonts w:ascii="宋体" w:eastAsia="宋体" w:hAnsi="宋体" w:cs="宋体" w:hint="eastAsia"/>
          <w:noProof/>
          <w:sz w:val="24"/>
        </w:rPr>
        <w:drawing>
          <wp:inline distT="0" distB="0" distL="114300" distR="114300" wp14:anchorId="5B98F949" wp14:editId="16A05551">
            <wp:extent cx="4626937" cy="3352800"/>
            <wp:effectExtent l="0" t="0" r="2540" b="0"/>
            <wp:docPr id="6" name="图片 6" descr="30750082a19385e395010f23fd21bb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30750082a19385e395010f23fd21bb0"/>
                    <pic:cNvPicPr>
                      <a:picLocks noChangeAspect="1"/>
                    </pic:cNvPicPr>
                  </pic:nvPicPr>
                  <pic:blipFill>
                    <a:blip r:embed="rId12"/>
                    <a:stretch>
                      <a:fillRect/>
                    </a:stretch>
                  </pic:blipFill>
                  <pic:spPr>
                    <a:xfrm>
                      <a:off x="0" y="0"/>
                      <a:ext cx="4632881" cy="3357107"/>
                    </a:xfrm>
                    <a:prstGeom prst="rect">
                      <a:avLst/>
                    </a:prstGeom>
                  </pic:spPr>
                </pic:pic>
              </a:graphicData>
            </a:graphic>
          </wp:inline>
        </w:drawing>
      </w:r>
    </w:p>
    <w:p w:rsidR="00427141" w:rsidRDefault="00427141" w:rsidP="00427141">
      <w:pPr>
        <w:spacing w:line="360" w:lineRule="auto"/>
        <w:ind w:firstLineChars="200" w:firstLine="360"/>
        <w:jc w:val="center"/>
        <w:rPr>
          <w:rFonts w:ascii="宋体" w:eastAsia="宋体" w:hAnsi="宋体" w:cs="宋体"/>
          <w:sz w:val="28"/>
          <w:szCs w:val="28"/>
        </w:rPr>
      </w:pPr>
      <w:r>
        <w:rPr>
          <w:rFonts w:ascii="宋体" w:eastAsia="宋体" w:hAnsi="宋体" w:cs="宋体" w:hint="eastAsia"/>
          <w:sz w:val="18"/>
          <w:szCs w:val="18"/>
        </w:rPr>
        <w:t>图</w:t>
      </w:r>
      <w:r w:rsidR="007F7B92">
        <w:rPr>
          <w:rFonts w:ascii="宋体" w:eastAsia="宋体" w:hAnsi="宋体" w:cs="宋体"/>
          <w:sz w:val="18"/>
          <w:szCs w:val="18"/>
        </w:rPr>
        <w:t>5</w:t>
      </w:r>
      <w:r>
        <w:rPr>
          <w:rFonts w:ascii="宋体" w:eastAsia="宋体" w:hAnsi="宋体" w:cs="宋体" w:hint="eastAsia"/>
          <w:sz w:val="18"/>
          <w:szCs w:val="18"/>
        </w:rPr>
        <w:t xml:space="preserve"> 江苏省技能大赛一等奖</w:t>
      </w:r>
    </w:p>
    <w:p w:rsidR="007F7B92" w:rsidRDefault="007F7B92" w:rsidP="00427141">
      <w:pPr>
        <w:spacing w:line="360" w:lineRule="auto"/>
        <w:jc w:val="center"/>
        <w:rPr>
          <w:rFonts w:ascii="宋体" w:eastAsia="宋体" w:hAnsi="宋体" w:cs="宋体"/>
          <w:sz w:val="18"/>
          <w:szCs w:val="18"/>
        </w:rPr>
      </w:pPr>
    </w:p>
    <w:p w:rsidR="007F7B92" w:rsidRDefault="007F7B92" w:rsidP="00427141">
      <w:pPr>
        <w:spacing w:line="360" w:lineRule="auto"/>
        <w:jc w:val="center"/>
        <w:rPr>
          <w:rFonts w:ascii="宋体" w:eastAsia="宋体" w:hAnsi="宋体" w:cs="宋体"/>
          <w:sz w:val="18"/>
          <w:szCs w:val="18"/>
        </w:rPr>
      </w:pPr>
    </w:p>
    <w:p w:rsidR="00427141" w:rsidRDefault="00427141" w:rsidP="00427141">
      <w:pPr>
        <w:spacing w:line="360" w:lineRule="auto"/>
        <w:jc w:val="center"/>
        <w:rPr>
          <w:rFonts w:ascii="宋体" w:eastAsia="宋体" w:hAnsi="宋体" w:cs="宋体"/>
          <w:sz w:val="18"/>
          <w:szCs w:val="18"/>
        </w:rPr>
      </w:pPr>
      <w:r>
        <w:rPr>
          <w:rFonts w:ascii="宋体" w:eastAsia="宋体" w:hAnsi="宋体" w:cs="宋体" w:hint="eastAsia"/>
          <w:sz w:val="18"/>
          <w:szCs w:val="18"/>
        </w:rPr>
        <w:lastRenderedPageBreak/>
        <w:t>表</w:t>
      </w:r>
      <w:r w:rsidR="007F7B92">
        <w:rPr>
          <w:rFonts w:ascii="宋体" w:eastAsia="宋体" w:hAnsi="宋体" w:cs="宋体"/>
          <w:sz w:val="18"/>
          <w:szCs w:val="18"/>
        </w:rPr>
        <w:t>1</w:t>
      </w:r>
      <w:r>
        <w:rPr>
          <w:rFonts w:ascii="宋体" w:eastAsia="宋体" w:hAnsi="宋体" w:cs="宋体" w:hint="eastAsia"/>
          <w:sz w:val="18"/>
          <w:szCs w:val="18"/>
        </w:rPr>
        <w:t xml:space="preserve"> 教师指导学生授权部分专利</w:t>
      </w:r>
    </w:p>
    <w:tbl>
      <w:tblPr>
        <w:tblStyle w:val="a9"/>
        <w:tblW w:w="4997" w:type="pct"/>
        <w:tblLook w:val="04A0" w:firstRow="1" w:lastRow="0" w:firstColumn="1" w:lastColumn="0" w:noHBand="0" w:noVBand="1"/>
      </w:tblPr>
      <w:tblGrid>
        <w:gridCol w:w="707"/>
        <w:gridCol w:w="3078"/>
        <w:gridCol w:w="691"/>
        <w:gridCol w:w="1865"/>
        <w:gridCol w:w="1098"/>
        <w:gridCol w:w="852"/>
      </w:tblGrid>
      <w:tr w:rsidR="00427141" w:rsidTr="007F7B92">
        <w:tc>
          <w:tcPr>
            <w:tcW w:w="426" w:type="pct"/>
          </w:tcPr>
          <w:p w:rsidR="00427141" w:rsidRDefault="00427141" w:rsidP="00CD0FE2">
            <w:pPr>
              <w:spacing w:line="360" w:lineRule="auto"/>
              <w:rPr>
                <w:rFonts w:ascii="宋体" w:eastAsia="宋体" w:hAnsi="宋体" w:cs="宋体"/>
                <w:sz w:val="18"/>
                <w:szCs w:val="18"/>
              </w:rPr>
            </w:pPr>
            <w:r>
              <w:rPr>
                <w:rFonts w:ascii="宋体" w:eastAsia="宋体" w:hAnsi="宋体" w:cs="宋体" w:hint="eastAsia"/>
                <w:sz w:val="18"/>
                <w:szCs w:val="18"/>
              </w:rPr>
              <w:t>序号</w:t>
            </w:r>
          </w:p>
        </w:tc>
        <w:tc>
          <w:tcPr>
            <w:tcW w:w="1856" w:type="pct"/>
          </w:tcPr>
          <w:p w:rsidR="00427141" w:rsidRDefault="00427141" w:rsidP="00CD0FE2">
            <w:pPr>
              <w:spacing w:line="360" w:lineRule="auto"/>
              <w:rPr>
                <w:rFonts w:ascii="宋体" w:eastAsia="宋体" w:hAnsi="宋体" w:cs="宋体"/>
                <w:sz w:val="18"/>
                <w:szCs w:val="18"/>
              </w:rPr>
            </w:pPr>
            <w:r>
              <w:rPr>
                <w:rFonts w:ascii="宋体" w:eastAsia="宋体" w:hAnsi="宋体" w:cs="宋体" w:hint="eastAsia"/>
                <w:sz w:val="18"/>
                <w:szCs w:val="18"/>
              </w:rPr>
              <w:t>专利名称</w:t>
            </w:r>
          </w:p>
        </w:tc>
        <w:tc>
          <w:tcPr>
            <w:tcW w:w="417" w:type="pct"/>
          </w:tcPr>
          <w:p w:rsidR="00427141" w:rsidRDefault="00427141" w:rsidP="00CD0FE2">
            <w:pPr>
              <w:spacing w:line="360" w:lineRule="auto"/>
              <w:rPr>
                <w:rFonts w:ascii="宋体" w:eastAsia="宋体" w:hAnsi="宋体" w:cs="宋体"/>
                <w:sz w:val="18"/>
                <w:szCs w:val="18"/>
              </w:rPr>
            </w:pPr>
            <w:r>
              <w:rPr>
                <w:rFonts w:ascii="宋体" w:eastAsia="宋体" w:hAnsi="宋体" w:cs="宋体" w:hint="eastAsia"/>
                <w:sz w:val="18"/>
                <w:szCs w:val="18"/>
              </w:rPr>
              <w:t>类型</w:t>
            </w:r>
          </w:p>
        </w:tc>
        <w:tc>
          <w:tcPr>
            <w:tcW w:w="1125" w:type="pct"/>
          </w:tcPr>
          <w:p w:rsidR="00427141" w:rsidRDefault="00427141" w:rsidP="00CD0FE2">
            <w:pPr>
              <w:spacing w:line="360" w:lineRule="auto"/>
              <w:rPr>
                <w:rFonts w:ascii="宋体" w:eastAsia="宋体" w:hAnsi="宋体" w:cs="宋体"/>
                <w:sz w:val="18"/>
                <w:szCs w:val="18"/>
              </w:rPr>
            </w:pPr>
            <w:r>
              <w:rPr>
                <w:rFonts w:ascii="宋体" w:eastAsia="宋体" w:hAnsi="宋体" w:cs="宋体" w:hint="eastAsia"/>
                <w:sz w:val="18"/>
                <w:szCs w:val="18"/>
              </w:rPr>
              <w:t>专利号</w:t>
            </w:r>
          </w:p>
        </w:tc>
        <w:tc>
          <w:tcPr>
            <w:tcW w:w="662" w:type="pct"/>
          </w:tcPr>
          <w:p w:rsidR="00427141" w:rsidRDefault="00427141" w:rsidP="00CD0FE2">
            <w:pPr>
              <w:spacing w:line="360" w:lineRule="auto"/>
              <w:rPr>
                <w:rFonts w:ascii="宋体" w:eastAsia="宋体" w:hAnsi="宋体" w:cs="宋体"/>
                <w:sz w:val="18"/>
                <w:szCs w:val="18"/>
              </w:rPr>
            </w:pPr>
            <w:r>
              <w:rPr>
                <w:rFonts w:ascii="宋体" w:eastAsia="宋体" w:hAnsi="宋体" w:cs="宋体" w:hint="eastAsia"/>
                <w:sz w:val="18"/>
                <w:szCs w:val="18"/>
              </w:rPr>
              <w:t>授权年月</w:t>
            </w:r>
          </w:p>
        </w:tc>
        <w:tc>
          <w:tcPr>
            <w:tcW w:w="515" w:type="pct"/>
          </w:tcPr>
          <w:p w:rsidR="00427141" w:rsidRDefault="00427141" w:rsidP="00CD0FE2">
            <w:pPr>
              <w:spacing w:line="360" w:lineRule="auto"/>
              <w:rPr>
                <w:rFonts w:ascii="宋体" w:eastAsia="宋体" w:hAnsi="宋体" w:cs="宋体"/>
                <w:sz w:val="18"/>
                <w:szCs w:val="18"/>
              </w:rPr>
            </w:pPr>
            <w:r>
              <w:rPr>
                <w:rFonts w:ascii="宋体" w:eastAsia="宋体" w:hAnsi="宋体" w:cs="宋体" w:hint="eastAsia"/>
                <w:sz w:val="18"/>
                <w:szCs w:val="18"/>
              </w:rPr>
              <w:t>发明人</w:t>
            </w:r>
          </w:p>
        </w:tc>
      </w:tr>
      <w:tr w:rsidR="00427141" w:rsidTr="007F7B92">
        <w:tc>
          <w:tcPr>
            <w:tcW w:w="426" w:type="pct"/>
          </w:tcPr>
          <w:p w:rsidR="00427141" w:rsidRDefault="00427141" w:rsidP="00CD0FE2">
            <w:pPr>
              <w:spacing w:line="360" w:lineRule="auto"/>
              <w:rPr>
                <w:rFonts w:ascii="宋体" w:eastAsia="宋体" w:hAnsi="宋体" w:cs="宋体"/>
                <w:sz w:val="18"/>
                <w:szCs w:val="18"/>
              </w:rPr>
            </w:pPr>
            <w:r>
              <w:rPr>
                <w:rFonts w:ascii="宋体" w:eastAsia="宋体" w:hAnsi="宋体" w:cs="宋体" w:hint="eastAsia"/>
                <w:sz w:val="18"/>
                <w:szCs w:val="18"/>
              </w:rPr>
              <w:t>1</w:t>
            </w:r>
          </w:p>
        </w:tc>
        <w:tc>
          <w:tcPr>
            <w:tcW w:w="1856" w:type="pct"/>
          </w:tcPr>
          <w:p w:rsidR="00427141" w:rsidRDefault="00427141" w:rsidP="00CD0FE2">
            <w:pPr>
              <w:spacing w:line="360" w:lineRule="auto"/>
              <w:rPr>
                <w:rFonts w:ascii="宋体" w:eastAsia="宋体" w:hAnsi="宋体" w:cs="宋体"/>
                <w:sz w:val="18"/>
                <w:szCs w:val="18"/>
              </w:rPr>
            </w:pPr>
            <w:r>
              <w:rPr>
                <w:rFonts w:ascii="宋体" w:eastAsia="宋体" w:hAnsi="宋体" w:cs="宋体" w:hint="eastAsia"/>
                <w:sz w:val="18"/>
                <w:szCs w:val="18"/>
              </w:rPr>
              <w:t>一种发动机故障检测设备及方法</w:t>
            </w:r>
          </w:p>
        </w:tc>
        <w:tc>
          <w:tcPr>
            <w:tcW w:w="417" w:type="pct"/>
          </w:tcPr>
          <w:p w:rsidR="00427141" w:rsidRDefault="00427141" w:rsidP="00CD0FE2">
            <w:pPr>
              <w:spacing w:line="360" w:lineRule="auto"/>
              <w:rPr>
                <w:rFonts w:ascii="宋体" w:eastAsia="宋体" w:hAnsi="宋体" w:cs="宋体"/>
                <w:sz w:val="18"/>
                <w:szCs w:val="18"/>
              </w:rPr>
            </w:pPr>
            <w:r>
              <w:rPr>
                <w:rFonts w:ascii="宋体" w:eastAsia="宋体" w:hAnsi="宋体" w:cs="宋体" w:hint="eastAsia"/>
                <w:sz w:val="18"/>
                <w:szCs w:val="18"/>
              </w:rPr>
              <w:t>发明</w:t>
            </w:r>
          </w:p>
        </w:tc>
        <w:tc>
          <w:tcPr>
            <w:tcW w:w="1125" w:type="pct"/>
          </w:tcPr>
          <w:p w:rsidR="00427141" w:rsidRDefault="00427141" w:rsidP="00CD0FE2">
            <w:pPr>
              <w:spacing w:line="360" w:lineRule="auto"/>
              <w:rPr>
                <w:rFonts w:ascii="宋体" w:eastAsia="宋体" w:hAnsi="宋体" w:cs="宋体"/>
                <w:sz w:val="18"/>
                <w:szCs w:val="18"/>
              </w:rPr>
            </w:pPr>
            <w:r>
              <w:rPr>
                <w:rFonts w:ascii="宋体" w:eastAsia="宋体" w:hAnsi="宋体" w:cs="宋体" w:hint="eastAsia"/>
                <w:sz w:val="18"/>
                <w:szCs w:val="18"/>
              </w:rPr>
              <w:t>ZL202010745059.9</w:t>
            </w:r>
          </w:p>
        </w:tc>
        <w:tc>
          <w:tcPr>
            <w:tcW w:w="662" w:type="pct"/>
          </w:tcPr>
          <w:p w:rsidR="00427141" w:rsidRDefault="00427141" w:rsidP="00CD0FE2">
            <w:pPr>
              <w:spacing w:line="360" w:lineRule="auto"/>
              <w:rPr>
                <w:rFonts w:ascii="宋体" w:eastAsia="宋体" w:hAnsi="宋体" w:cs="宋体"/>
                <w:sz w:val="18"/>
                <w:szCs w:val="18"/>
              </w:rPr>
            </w:pPr>
            <w:r>
              <w:rPr>
                <w:rFonts w:ascii="宋体" w:eastAsia="宋体" w:hAnsi="宋体" w:cs="宋体" w:hint="eastAsia"/>
                <w:sz w:val="18"/>
                <w:szCs w:val="18"/>
              </w:rPr>
              <w:t>2021.2</w:t>
            </w:r>
          </w:p>
        </w:tc>
        <w:tc>
          <w:tcPr>
            <w:tcW w:w="515" w:type="pct"/>
          </w:tcPr>
          <w:p w:rsidR="00427141" w:rsidRDefault="00427141" w:rsidP="00CD0FE2">
            <w:pPr>
              <w:spacing w:line="360" w:lineRule="auto"/>
              <w:rPr>
                <w:rFonts w:ascii="宋体" w:eastAsia="宋体" w:hAnsi="宋体" w:cs="宋体"/>
                <w:sz w:val="18"/>
                <w:szCs w:val="18"/>
              </w:rPr>
            </w:pPr>
            <w:r>
              <w:rPr>
                <w:rFonts w:ascii="宋体" w:eastAsia="宋体" w:hAnsi="宋体" w:cs="宋体" w:hint="eastAsia"/>
                <w:sz w:val="18"/>
                <w:szCs w:val="18"/>
              </w:rPr>
              <w:t>教师</w:t>
            </w:r>
          </w:p>
        </w:tc>
      </w:tr>
      <w:tr w:rsidR="00427141" w:rsidTr="007F7B92">
        <w:tc>
          <w:tcPr>
            <w:tcW w:w="426" w:type="pct"/>
          </w:tcPr>
          <w:p w:rsidR="00427141" w:rsidRDefault="00427141" w:rsidP="00CD0FE2">
            <w:pPr>
              <w:spacing w:line="360" w:lineRule="auto"/>
              <w:rPr>
                <w:rFonts w:ascii="宋体" w:eastAsia="宋体" w:hAnsi="宋体" w:cs="宋体"/>
                <w:sz w:val="18"/>
                <w:szCs w:val="18"/>
              </w:rPr>
            </w:pPr>
            <w:r>
              <w:rPr>
                <w:rFonts w:ascii="宋体" w:eastAsia="宋体" w:hAnsi="宋体" w:cs="宋体" w:hint="eastAsia"/>
                <w:sz w:val="18"/>
                <w:szCs w:val="18"/>
              </w:rPr>
              <w:t>2</w:t>
            </w:r>
          </w:p>
        </w:tc>
        <w:tc>
          <w:tcPr>
            <w:tcW w:w="1856" w:type="pct"/>
          </w:tcPr>
          <w:p w:rsidR="00427141" w:rsidRDefault="00427141" w:rsidP="00CD0FE2">
            <w:pPr>
              <w:spacing w:line="360" w:lineRule="auto"/>
              <w:rPr>
                <w:rFonts w:ascii="宋体" w:eastAsia="宋体" w:hAnsi="宋体" w:cs="宋体"/>
                <w:sz w:val="18"/>
                <w:szCs w:val="18"/>
              </w:rPr>
            </w:pPr>
            <w:r>
              <w:rPr>
                <w:rFonts w:ascii="宋体" w:eastAsia="宋体" w:hAnsi="宋体" w:cs="宋体" w:hint="eastAsia"/>
                <w:sz w:val="18"/>
                <w:szCs w:val="18"/>
              </w:rPr>
              <w:t>一种电磁助力转向装置</w:t>
            </w:r>
          </w:p>
        </w:tc>
        <w:tc>
          <w:tcPr>
            <w:tcW w:w="417" w:type="pct"/>
          </w:tcPr>
          <w:p w:rsidR="00427141" w:rsidRDefault="00427141" w:rsidP="00CD0FE2">
            <w:pPr>
              <w:spacing w:line="360" w:lineRule="auto"/>
              <w:rPr>
                <w:rFonts w:ascii="宋体" w:eastAsia="宋体" w:hAnsi="宋体" w:cs="宋体"/>
                <w:sz w:val="18"/>
                <w:szCs w:val="18"/>
              </w:rPr>
            </w:pPr>
            <w:r>
              <w:rPr>
                <w:rFonts w:ascii="宋体" w:eastAsia="宋体" w:hAnsi="宋体" w:cs="宋体" w:hint="eastAsia"/>
                <w:sz w:val="18"/>
                <w:szCs w:val="18"/>
              </w:rPr>
              <w:t>实用</w:t>
            </w:r>
          </w:p>
        </w:tc>
        <w:tc>
          <w:tcPr>
            <w:tcW w:w="1125" w:type="pct"/>
          </w:tcPr>
          <w:p w:rsidR="00427141" w:rsidRDefault="00427141" w:rsidP="00CD0FE2">
            <w:pPr>
              <w:spacing w:line="360" w:lineRule="auto"/>
              <w:rPr>
                <w:rFonts w:ascii="宋体" w:eastAsia="宋体" w:hAnsi="宋体" w:cs="宋体"/>
                <w:sz w:val="18"/>
                <w:szCs w:val="18"/>
              </w:rPr>
            </w:pPr>
            <w:r>
              <w:rPr>
                <w:rFonts w:ascii="宋体" w:eastAsia="宋体" w:hAnsi="宋体" w:cs="宋体" w:hint="eastAsia"/>
                <w:sz w:val="18"/>
                <w:szCs w:val="18"/>
              </w:rPr>
              <w:t>ZL202120060453.9</w:t>
            </w:r>
          </w:p>
        </w:tc>
        <w:tc>
          <w:tcPr>
            <w:tcW w:w="662" w:type="pct"/>
          </w:tcPr>
          <w:p w:rsidR="00427141" w:rsidRDefault="00427141" w:rsidP="00CD0FE2">
            <w:pPr>
              <w:spacing w:line="360" w:lineRule="auto"/>
              <w:rPr>
                <w:rFonts w:ascii="宋体" w:eastAsia="宋体" w:hAnsi="宋体" w:cs="宋体"/>
                <w:sz w:val="18"/>
                <w:szCs w:val="18"/>
              </w:rPr>
            </w:pPr>
            <w:r>
              <w:rPr>
                <w:rFonts w:ascii="宋体" w:eastAsia="宋体" w:hAnsi="宋体" w:cs="宋体" w:hint="eastAsia"/>
                <w:sz w:val="18"/>
                <w:szCs w:val="18"/>
              </w:rPr>
              <w:t>2021.8</w:t>
            </w:r>
          </w:p>
        </w:tc>
        <w:tc>
          <w:tcPr>
            <w:tcW w:w="515" w:type="pct"/>
          </w:tcPr>
          <w:p w:rsidR="00427141" w:rsidRDefault="00427141" w:rsidP="00CD0FE2">
            <w:pPr>
              <w:spacing w:line="360" w:lineRule="auto"/>
              <w:rPr>
                <w:rFonts w:ascii="宋体" w:eastAsia="宋体" w:hAnsi="宋体" w:cs="宋体"/>
                <w:sz w:val="18"/>
                <w:szCs w:val="18"/>
              </w:rPr>
            </w:pPr>
            <w:r>
              <w:rPr>
                <w:rFonts w:ascii="宋体" w:eastAsia="宋体" w:hAnsi="宋体" w:cs="宋体" w:hint="eastAsia"/>
                <w:sz w:val="18"/>
                <w:szCs w:val="18"/>
              </w:rPr>
              <w:t>师生</w:t>
            </w:r>
          </w:p>
        </w:tc>
      </w:tr>
      <w:tr w:rsidR="00427141" w:rsidTr="007F7B92">
        <w:tc>
          <w:tcPr>
            <w:tcW w:w="426" w:type="pct"/>
          </w:tcPr>
          <w:p w:rsidR="00427141" w:rsidRDefault="00427141" w:rsidP="00CD0FE2">
            <w:pPr>
              <w:spacing w:line="360" w:lineRule="auto"/>
              <w:rPr>
                <w:rFonts w:ascii="宋体" w:eastAsia="宋体" w:hAnsi="宋体" w:cs="宋体"/>
                <w:sz w:val="18"/>
                <w:szCs w:val="18"/>
              </w:rPr>
            </w:pPr>
            <w:r>
              <w:rPr>
                <w:rFonts w:ascii="宋体" w:eastAsia="宋体" w:hAnsi="宋体" w:cs="宋体" w:hint="eastAsia"/>
                <w:sz w:val="18"/>
                <w:szCs w:val="18"/>
              </w:rPr>
              <w:t>3</w:t>
            </w:r>
          </w:p>
        </w:tc>
        <w:tc>
          <w:tcPr>
            <w:tcW w:w="1856" w:type="pct"/>
          </w:tcPr>
          <w:p w:rsidR="00427141" w:rsidRDefault="00427141" w:rsidP="00CD0FE2">
            <w:pPr>
              <w:spacing w:line="360" w:lineRule="auto"/>
              <w:rPr>
                <w:rFonts w:ascii="宋体" w:eastAsia="宋体" w:hAnsi="宋体" w:cs="宋体"/>
                <w:sz w:val="18"/>
                <w:szCs w:val="18"/>
              </w:rPr>
            </w:pPr>
            <w:r>
              <w:rPr>
                <w:rFonts w:ascii="宋体" w:eastAsia="宋体" w:hAnsi="宋体" w:cs="宋体" w:hint="eastAsia"/>
                <w:sz w:val="18"/>
                <w:szCs w:val="18"/>
              </w:rPr>
              <w:t>一种电磁阻尼式减震器</w:t>
            </w:r>
          </w:p>
        </w:tc>
        <w:tc>
          <w:tcPr>
            <w:tcW w:w="417" w:type="pct"/>
          </w:tcPr>
          <w:p w:rsidR="00427141" w:rsidRDefault="00427141" w:rsidP="00CD0FE2">
            <w:pPr>
              <w:spacing w:line="360" w:lineRule="auto"/>
              <w:rPr>
                <w:rFonts w:ascii="宋体" w:eastAsia="宋体" w:hAnsi="宋体" w:cs="宋体"/>
                <w:sz w:val="18"/>
                <w:szCs w:val="18"/>
              </w:rPr>
            </w:pPr>
            <w:r>
              <w:rPr>
                <w:rFonts w:ascii="宋体" w:eastAsia="宋体" w:hAnsi="宋体" w:cs="宋体" w:hint="eastAsia"/>
                <w:sz w:val="18"/>
                <w:szCs w:val="18"/>
              </w:rPr>
              <w:t>实用</w:t>
            </w:r>
          </w:p>
        </w:tc>
        <w:tc>
          <w:tcPr>
            <w:tcW w:w="1125" w:type="pct"/>
          </w:tcPr>
          <w:p w:rsidR="00427141" w:rsidRDefault="00427141" w:rsidP="00CD0FE2">
            <w:pPr>
              <w:spacing w:line="360" w:lineRule="auto"/>
              <w:rPr>
                <w:rFonts w:ascii="宋体" w:eastAsia="宋体" w:hAnsi="宋体" w:cs="宋体"/>
                <w:sz w:val="18"/>
                <w:szCs w:val="18"/>
              </w:rPr>
            </w:pPr>
            <w:r>
              <w:rPr>
                <w:rFonts w:ascii="宋体" w:eastAsia="宋体" w:hAnsi="宋体" w:cs="宋体" w:hint="eastAsia"/>
                <w:sz w:val="18"/>
                <w:szCs w:val="18"/>
              </w:rPr>
              <w:t>ZL202120003742.5</w:t>
            </w:r>
          </w:p>
        </w:tc>
        <w:tc>
          <w:tcPr>
            <w:tcW w:w="662" w:type="pct"/>
          </w:tcPr>
          <w:p w:rsidR="00427141" w:rsidRDefault="00427141" w:rsidP="00CD0FE2">
            <w:pPr>
              <w:spacing w:line="360" w:lineRule="auto"/>
              <w:rPr>
                <w:rFonts w:ascii="宋体" w:eastAsia="宋体" w:hAnsi="宋体" w:cs="宋体"/>
                <w:sz w:val="18"/>
                <w:szCs w:val="18"/>
              </w:rPr>
            </w:pPr>
            <w:r>
              <w:rPr>
                <w:rFonts w:ascii="宋体" w:eastAsia="宋体" w:hAnsi="宋体" w:cs="宋体" w:hint="eastAsia"/>
                <w:sz w:val="18"/>
                <w:szCs w:val="18"/>
              </w:rPr>
              <w:t>2021.8</w:t>
            </w:r>
          </w:p>
        </w:tc>
        <w:tc>
          <w:tcPr>
            <w:tcW w:w="515" w:type="pct"/>
          </w:tcPr>
          <w:p w:rsidR="00427141" w:rsidRDefault="00427141" w:rsidP="00CD0FE2">
            <w:pPr>
              <w:spacing w:line="360" w:lineRule="auto"/>
              <w:rPr>
                <w:rFonts w:ascii="宋体" w:eastAsia="宋体" w:hAnsi="宋体" w:cs="宋体"/>
                <w:sz w:val="18"/>
                <w:szCs w:val="18"/>
              </w:rPr>
            </w:pPr>
            <w:r>
              <w:rPr>
                <w:rFonts w:ascii="宋体" w:eastAsia="宋体" w:hAnsi="宋体" w:cs="宋体" w:hint="eastAsia"/>
                <w:sz w:val="18"/>
                <w:szCs w:val="18"/>
              </w:rPr>
              <w:t>师生</w:t>
            </w:r>
          </w:p>
        </w:tc>
      </w:tr>
      <w:tr w:rsidR="00427141" w:rsidTr="007F7B92">
        <w:tc>
          <w:tcPr>
            <w:tcW w:w="426" w:type="pct"/>
          </w:tcPr>
          <w:p w:rsidR="00427141" w:rsidRDefault="00427141" w:rsidP="00CD0FE2">
            <w:pPr>
              <w:spacing w:line="360" w:lineRule="auto"/>
              <w:rPr>
                <w:rFonts w:ascii="宋体" w:eastAsia="宋体" w:hAnsi="宋体" w:cs="宋体"/>
                <w:sz w:val="18"/>
                <w:szCs w:val="18"/>
              </w:rPr>
            </w:pPr>
            <w:r>
              <w:rPr>
                <w:rFonts w:ascii="宋体" w:eastAsia="宋体" w:hAnsi="宋体" w:cs="宋体" w:hint="eastAsia"/>
                <w:sz w:val="18"/>
                <w:szCs w:val="18"/>
              </w:rPr>
              <w:t>4</w:t>
            </w:r>
          </w:p>
        </w:tc>
        <w:tc>
          <w:tcPr>
            <w:tcW w:w="1856" w:type="pct"/>
          </w:tcPr>
          <w:p w:rsidR="00427141" w:rsidRDefault="00427141" w:rsidP="00CD0FE2">
            <w:pPr>
              <w:spacing w:line="360" w:lineRule="auto"/>
              <w:rPr>
                <w:rFonts w:ascii="宋体" w:eastAsia="宋体" w:hAnsi="宋体" w:cs="宋体"/>
                <w:sz w:val="18"/>
                <w:szCs w:val="18"/>
              </w:rPr>
            </w:pPr>
            <w:r>
              <w:rPr>
                <w:rFonts w:ascii="宋体" w:eastAsia="宋体" w:hAnsi="宋体" w:cs="宋体" w:hint="eastAsia"/>
                <w:sz w:val="18"/>
                <w:szCs w:val="18"/>
              </w:rPr>
              <w:t>一种汽车加工用切割装置</w:t>
            </w:r>
          </w:p>
        </w:tc>
        <w:tc>
          <w:tcPr>
            <w:tcW w:w="417" w:type="pct"/>
          </w:tcPr>
          <w:p w:rsidR="00427141" w:rsidRDefault="00427141" w:rsidP="00CD0FE2">
            <w:pPr>
              <w:spacing w:line="360" w:lineRule="auto"/>
              <w:rPr>
                <w:rFonts w:ascii="宋体" w:eastAsia="宋体" w:hAnsi="宋体" w:cs="宋体"/>
                <w:sz w:val="18"/>
                <w:szCs w:val="18"/>
              </w:rPr>
            </w:pPr>
            <w:r>
              <w:rPr>
                <w:rFonts w:ascii="宋体" w:eastAsia="宋体" w:hAnsi="宋体" w:cs="宋体" w:hint="eastAsia"/>
                <w:sz w:val="18"/>
                <w:szCs w:val="18"/>
              </w:rPr>
              <w:t>实用</w:t>
            </w:r>
          </w:p>
        </w:tc>
        <w:tc>
          <w:tcPr>
            <w:tcW w:w="1125" w:type="pct"/>
          </w:tcPr>
          <w:p w:rsidR="00427141" w:rsidRDefault="00427141" w:rsidP="00CD0FE2">
            <w:pPr>
              <w:spacing w:line="360" w:lineRule="auto"/>
              <w:rPr>
                <w:rFonts w:ascii="宋体" w:eastAsia="宋体" w:hAnsi="宋体" w:cs="宋体"/>
                <w:sz w:val="18"/>
                <w:szCs w:val="18"/>
              </w:rPr>
            </w:pPr>
            <w:r>
              <w:rPr>
                <w:rFonts w:ascii="宋体" w:eastAsia="宋体" w:hAnsi="宋体" w:cs="宋体" w:hint="eastAsia"/>
                <w:sz w:val="18"/>
                <w:szCs w:val="18"/>
              </w:rPr>
              <w:t>ZL201920066366.7</w:t>
            </w:r>
          </w:p>
        </w:tc>
        <w:tc>
          <w:tcPr>
            <w:tcW w:w="662" w:type="pct"/>
          </w:tcPr>
          <w:p w:rsidR="00427141" w:rsidRDefault="00427141" w:rsidP="00CD0FE2">
            <w:pPr>
              <w:spacing w:line="360" w:lineRule="auto"/>
              <w:rPr>
                <w:rFonts w:ascii="宋体" w:eastAsia="宋体" w:hAnsi="宋体" w:cs="宋体"/>
                <w:sz w:val="18"/>
                <w:szCs w:val="18"/>
              </w:rPr>
            </w:pPr>
            <w:r>
              <w:rPr>
                <w:rFonts w:ascii="宋体" w:eastAsia="宋体" w:hAnsi="宋体" w:cs="宋体" w:hint="eastAsia"/>
                <w:sz w:val="18"/>
                <w:szCs w:val="18"/>
              </w:rPr>
              <w:t>2019.10</w:t>
            </w:r>
          </w:p>
        </w:tc>
        <w:tc>
          <w:tcPr>
            <w:tcW w:w="515" w:type="pct"/>
          </w:tcPr>
          <w:p w:rsidR="00427141" w:rsidRDefault="00427141" w:rsidP="00CD0FE2">
            <w:pPr>
              <w:spacing w:line="360" w:lineRule="auto"/>
              <w:rPr>
                <w:rFonts w:ascii="宋体" w:eastAsia="宋体" w:hAnsi="宋体" w:cs="宋体"/>
                <w:sz w:val="18"/>
                <w:szCs w:val="18"/>
              </w:rPr>
            </w:pPr>
            <w:r>
              <w:rPr>
                <w:rFonts w:ascii="宋体" w:eastAsia="宋体" w:hAnsi="宋体" w:cs="宋体" w:hint="eastAsia"/>
                <w:sz w:val="18"/>
                <w:szCs w:val="18"/>
              </w:rPr>
              <w:t>师生</w:t>
            </w:r>
          </w:p>
        </w:tc>
      </w:tr>
      <w:tr w:rsidR="00427141" w:rsidTr="007F7B92">
        <w:tc>
          <w:tcPr>
            <w:tcW w:w="426" w:type="pct"/>
          </w:tcPr>
          <w:p w:rsidR="00427141" w:rsidRDefault="00427141" w:rsidP="00CD0FE2">
            <w:pPr>
              <w:spacing w:line="360" w:lineRule="auto"/>
              <w:rPr>
                <w:rFonts w:ascii="宋体" w:eastAsia="宋体" w:hAnsi="宋体" w:cs="宋体"/>
                <w:sz w:val="18"/>
                <w:szCs w:val="18"/>
              </w:rPr>
            </w:pPr>
            <w:r>
              <w:rPr>
                <w:rFonts w:ascii="宋体" w:eastAsia="宋体" w:hAnsi="宋体" w:cs="宋体" w:hint="eastAsia"/>
                <w:sz w:val="18"/>
                <w:szCs w:val="18"/>
              </w:rPr>
              <w:t>5</w:t>
            </w:r>
          </w:p>
        </w:tc>
        <w:tc>
          <w:tcPr>
            <w:tcW w:w="1856" w:type="pct"/>
          </w:tcPr>
          <w:p w:rsidR="00427141" w:rsidRDefault="00427141" w:rsidP="00CD0FE2">
            <w:pPr>
              <w:spacing w:line="360" w:lineRule="auto"/>
              <w:rPr>
                <w:rFonts w:ascii="宋体" w:eastAsia="宋体" w:hAnsi="宋体" w:cs="宋体"/>
                <w:sz w:val="18"/>
                <w:szCs w:val="18"/>
              </w:rPr>
            </w:pPr>
            <w:r>
              <w:rPr>
                <w:rFonts w:ascii="宋体" w:eastAsia="宋体" w:hAnsi="宋体" w:cs="宋体" w:hint="eastAsia"/>
                <w:sz w:val="18"/>
                <w:szCs w:val="18"/>
              </w:rPr>
              <w:t>一种汽车制动踏板信号开关装置</w:t>
            </w:r>
          </w:p>
        </w:tc>
        <w:tc>
          <w:tcPr>
            <w:tcW w:w="417" w:type="pct"/>
          </w:tcPr>
          <w:p w:rsidR="00427141" w:rsidRDefault="00427141" w:rsidP="00CD0FE2">
            <w:pPr>
              <w:spacing w:line="360" w:lineRule="auto"/>
              <w:rPr>
                <w:rFonts w:ascii="宋体" w:eastAsia="宋体" w:hAnsi="宋体" w:cs="宋体"/>
                <w:sz w:val="18"/>
                <w:szCs w:val="18"/>
              </w:rPr>
            </w:pPr>
            <w:r>
              <w:rPr>
                <w:rFonts w:ascii="宋体" w:eastAsia="宋体" w:hAnsi="宋体" w:cs="宋体" w:hint="eastAsia"/>
                <w:sz w:val="18"/>
                <w:szCs w:val="18"/>
              </w:rPr>
              <w:t>实用</w:t>
            </w:r>
          </w:p>
        </w:tc>
        <w:tc>
          <w:tcPr>
            <w:tcW w:w="1125" w:type="pct"/>
          </w:tcPr>
          <w:p w:rsidR="00427141" w:rsidRDefault="00427141" w:rsidP="00CD0FE2">
            <w:pPr>
              <w:spacing w:line="360" w:lineRule="auto"/>
              <w:rPr>
                <w:rFonts w:ascii="宋体" w:eastAsia="宋体" w:hAnsi="宋体" w:cs="宋体"/>
                <w:sz w:val="18"/>
                <w:szCs w:val="18"/>
              </w:rPr>
            </w:pPr>
            <w:r>
              <w:rPr>
                <w:rFonts w:ascii="宋体" w:eastAsia="宋体" w:hAnsi="宋体" w:cs="宋体" w:hint="eastAsia"/>
                <w:sz w:val="18"/>
                <w:szCs w:val="18"/>
              </w:rPr>
              <w:t>ZL201721025434.2</w:t>
            </w:r>
          </w:p>
        </w:tc>
        <w:tc>
          <w:tcPr>
            <w:tcW w:w="662" w:type="pct"/>
          </w:tcPr>
          <w:p w:rsidR="00427141" w:rsidRDefault="00427141" w:rsidP="00CD0FE2">
            <w:pPr>
              <w:spacing w:line="360" w:lineRule="auto"/>
              <w:rPr>
                <w:rFonts w:ascii="宋体" w:eastAsia="宋体" w:hAnsi="宋体" w:cs="宋体"/>
                <w:sz w:val="18"/>
                <w:szCs w:val="18"/>
              </w:rPr>
            </w:pPr>
            <w:r>
              <w:rPr>
                <w:rFonts w:ascii="宋体" w:eastAsia="宋体" w:hAnsi="宋体" w:cs="宋体" w:hint="eastAsia"/>
                <w:sz w:val="18"/>
                <w:szCs w:val="18"/>
              </w:rPr>
              <w:t>2018.3</w:t>
            </w:r>
          </w:p>
        </w:tc>
        <w:tc>
          <w:tcPr>
            <w:tcW w:w="515" w:type="pct"/>
          </w:tcPr>
          <w:p w:rsidR="00427141" w:rsidRDefault="00427141" w:rsidP="00CD0FE2">
            <w:pPr>
              <w:spacing w:line="360" w:lineRule="auto"/>
              <w:rPr>
                <w:rFonts w:ascii="宋体" w:eastAsia="宋体" w:hAnsi="宋体" w:cs="宋体"/>
                <w:sz w:val="18"/>
                <w:szCs w:val="18"/>
              </w:rPr>
            </w:pPr>
            <w:r>
              <w:rPr>
                <w:rFonts w:ascii="宋体" w:eastAsia="宋体" w:hAnsi="宋体" w:cs="宋体" w:hint="eastAsia"/>
                <w:sz w:val="18"/>
                <w:szCs w:val="18"/>
              </w:rPr>
              <w:t>师生</w:t>
            </w:r>
          </w:p>
        </w:tc>
      </w:tr>
      <w:tr w:rsidR="00427141" w:rsidTr="007F7B92">
        <w:tc>
          <w:tcPr>
            <w:tcW w:w="426" w:type="pct"/>
          </w:tcPr>
          <w:p w:rsidR="00427141" w:rsidRDefault="00427141" w:rsidP="00CD0FE2">
            <w:pPr>
              <w:spacing w:line="360" w:lineRule="auto"/>
              <w:rPr>
                <w:rFonts w:ascii="宋体" w:eastAsia="宋体" w:hAnsi="宋体" w:cs="宋体"/>
                <w:sz w:val="18"/>
                <w:szCs w:val="18"/>
              </w:rPr>
            </w:pPr>
            <w:r>
              <w:rPr>
                <w:rFonts w:ascii="宋体" w:eastAsia="宋体" w:hAnsi="宋体" w:cs="宋体" w:hint="eastAsia"/>
                <w:sz w:val="18"/>
                <w:szCs w:val="18"/>
              </w:rPr>
              <w:t>6</w:t>
            </w:r>
          </w:p>
        </w:tc>
        <w:tc>
          <w:tcPr>
            <w:tcW w:w="1856" w:type="pct"/>
          </w:tcPr>
          <w:p w:rsidR="00427141" w:rsidRDefault="00427141" w:rsidP="00CD0FE2">
            <w:pPr>
              <w:spacing w:line="360" w:lineRule="auto"/>
              <w:rPr>
                <w:rFonts w:ascii="宋体" w:eastAsia="宋体" w:hAnsi="宋体" w:cs="宋体"/>
                <w:sz w:val="18"/>
                <w:szCs w:val="18"/>
              </w:rPr>
            </w:pPr>
            <w:r>
              <w:rPr>
                <w:rFonts w:ascii="宋体" w:eastAsia="宋体" w:hAnsi="宋体" w:cs="宋体" w:hint="eastAsia"/>
                <w:sz w:val="18"/>
                <w:szCs w:val="18"/>
              </w:rPr>
              <w:t>一种汽车继电器检测装置</w:t>
            </w:r>
          </w:p>
        </w:tc>
        <w:tc>
          <w:tcPr>
            <w:tcW w:w="417" w:type="pct"/>
          </w:tcPr>
          <w:p w:rsidR="00427141" w:rsidRDefault="00427141" w:rsidP="00CD0FE2">
            <w:pPr>
              <w:spacing w:line="360" w:lineRule="auto"/>
              <w:rPr>
                <w:rFonts w:ascii="宋体" w:eastAsia="宋体" w:hAnsi="宋体" w:cs="宋体"/>
                <w:sz w:val="18"/>
                <w:szCs w:val="18"/>
              </w:rPr>
            </w:pPr>
            <w:r>
              <w:rPr>
                <w:rFonts w:ascii="宋体" w:eastAsia="宋体" w:hAnsi="宋体" w:cs="宋体" w:hint="eastAsia"/>
                <w:sz w:val="18"/>
                <w:szCs w:val="18"/>
              </w:rPr>
              <w:t>实用</w:t>
            </w:r>
          </w:p>
        </w:tc>
        <w:tc>
          <w:tcPr>
            <w:tcW w:w="1125" w:type="pct"/>
          </w:tcPr>
          <w:p w:rsidR="00427141" w:rsidRDefault="00427141" w:rsidP="00CD0FE2">
            <w:pPr>
              <w:spacing w:line="360" w:lineRule="auto"/>
              <w:rPr>
                <w:rFonts w:ascii="宋体" w:eastAsia="宋体" w:hAnsi="宋体" w:cs="宋体"/>
                <w:sz w:val="18"/>
                <w:szCs w:val="18"/>
              </w:rPr>
            </w:pPr>
            <w:r>
              <w:rPr>
                <w:rFonts w:ascii="宋体" w:eastAsia="宋体" w:hAnsi="宋体" w:cs="宋体" w:hint="eastAsia"/>
                <w:sz w:val="18"/>
                <w:szCs w:val="18"/>
              </w:rPr>
              <w:t>ZL201820060110.0</w:t>
            </w:r>
          </w:p>
        </w:tc>
        <w:tc>
          <w:tcPr>
            <w:tcW w:w="662" w:type="pct"/>
          </w:tcPr>
          <w:p w:rsidR="00427141" w:rsidRDefault="00427141" w:rsidP="00CD0FE2">
            <w:pPr>
              <w:spacing w:line="360" w:lineRule="auto"/>
              <w:rPr>
                <w:rFonts w:ascii="宋体" w:eastAsia="宋体" w:hAnsi="宋体" w:cs="宋体"/>
                <w:sz w:val="18"/>
                <w:szCs w:val="18"/>
              </w:rPr>
            </w:pPr>
            <w:r>
              <w:rPr>
                <w:rFonts w:ascii="宋体" w:eastAsia="宋体" w:hAnsi="宋体" w:cs="宋体" w:hint="eastAsia"/>
                <w:sz w:val="18"/>
                <w:szCs w:val="18"/>
              </w:rPr>
              <w:t>2018.9</w:t>
            </w:r>
          </w:p>
        </w:tc>
        <w:tc>
          <w:tcPr>
            <w:tcW w:w="515" w:type="pct"/>
          </w:tcPr>
          <w:p w:rsidR="00427141" w:rsidRDefault="00427141" w:rsidP="00CD0FE2">
            <w:pPr>
              <w:spacing w:line="360" w:lineRule="auto"/>
              <w:rPr>
                <w:rFonts w:ascii="宋体" w:eastAsia="宋体" w:hAnsi="宋体" w:cs="宋体"/>
                <w:sz w:val="18"/>
                <w:szCs w:val="18"/>
              </w:rPr>
            </w:pPr>
            <w:r>
              <w:rPr>
                <w:rFonts w:ascii="宋体" w:eastAsia="宋体" w:hAnsi="宋体" w:cs="宋体" w:hint="eastAsia"/>
                <w:sz w:val="18"/>
                <w:szCs w:val="18"/>
              </w:rPr>
              <w:t>教师</w:t>
            </w:r>
          </w:p>
        </w:tc>
      </w:tr>
      <w:tr w:rsidR="00427141" w:rsidTr="007F7B92">
        <w:tc>
          <w:tcPr>
            <w:tcW w:w="426" w:type="pct"/>
          </w:tcPr>
          <w:p w:rsidR="00427141" w:rsidRDefault="00427141" w:rsidP="00CD0FE2">
            <w:pPr>
              <w:spacing w:line="360" w:lineRule="auto"/>
              <w:rPr>
                <w:rFonts w:ascii="宋体" w:eastAsia="宋体" w:hAnsi="宋体" w:cs="宋体"/>
                <w:sz w:val="18"/>
                <w:szCs w:val="18"/>
              </w:rPr>
            </w:pPr>
            <w:r>
              <w:rPr>
                <w:rFonts w:ascii="宋体" w:eastAsia="宋体" w:hAnsi="宋体" w:cs="宋体" w:hint="eastAsia"/>
                <w:sz w:val="18"/>
                <w:szCs w:val="18"/>
              </w:rPr>
              <w:t>7</w:t>
            </w:r>
          </w:p>
        </w:tc>
        <w:tc>
          <w:tcPr>
            <w:tcW w:w="1856" w:type="pct"/>
          </w:tcPr>
          <w:p w:rsidR="00427141" w:rsidRDefault="00427141" w:rsidP="00CD0FE2">
            <w:pPr>
              <w:spacing w:line="360" w:lineRule="auto"/>
              <w:rPr>
                <w:rFonts w:ascii="宋体" w:eastAsia="宋体" w:hAnsi="宋体" w:cs="宋体"/>
                <w:sz w:val="18"/>
                <w:szCs w:val="18"/>
              </w:rPr>
            </w:pPr>
            <w:r>
              <w:rPr>
                <w:rFonts w:ascii="宋体" w:eastAsia="宋体" w:hAnsi="宋体" w:cs="宋体"/>
                <w:sz w:val="18"/>
                <w:szCs w:val="18"/>
              </w:rPr>
              <w:t>一种越障小推车</w:t>
            </w:r>
          </w:p>
        </w:tc>
        <w:tc>
          <w:tcPr>
            <w:tcW w:w="417" w:type="pct"/>
          </w:tcPr>
          <w:p w:rsidR="00427141" w:rsidRDefault="00427141" w:rsidP="00CD0FE2">
            <w:pPr>
              <w:spacing w:line="360" w:lineRule="auto"/>
              <w:rPr>
                <w:rFonts w:ascii="宋体" w:eastAsia="宋体" w:hAnsi="宋体" w:cs="宋体"/>
                <w:sz w:val="18"/>
                <w:szCs w:val="18"/>
              </w:rPr>
            </w:pPr>
            <w:r>
              <w:rPr>
                <w:rFonts w:ascii="宋体" w:eastAsia="宋体" w:hAnsi="宋体" w:cs="宋体" w:hint="eastAsia"/>
                <w:sz w:val="18"/>
                <w:szCs w:val="18"/>
              </w:rPr>
              <w:t>实用</w:t>
            </w:r>
          </w:p>
        </w:tc>
        <w:tc>
          <w:tcPr>
            <w:tcW w:w="1125" w:type="pct"/>
          </w:tcPr>
          <w:p w:rsidR="00427141" w:rsidRDefault="00427141" w:rsidP="00CD0FE2">
            <w:pPr>
              <w:spacing w:line="360" w:lineRule="auto"/>
              <w:rPr>
                <w:rFonts w:ascii="宋体" w:eastAsia="宋体" w:hAnsi="宋体" w:cs="宋体"/>
                <w:sz w:val="18"/>
                <w:szCs w:val="18"/>
              </w:rPr>
            </w:pPr>
            <w:r>
              <w:rPr>
                <w:rFonts w:ascii="宋体" w:eastAsia="宋体" w:hAnsi="宋体" w:cs="宋体"/>
                <w:sz w:val="18"/>
                <w:szCs w:val="18"/>
              </w:rPr>
              <w:t>ZL201720614685.8</w:t>
            </w:r>
          </w:p>
        </w:tc>
        <w:tc>
          <w:tcPr>
            <w:tcW w:w="662" w:type="pct"/>
          </w:tcPr>
          <w:p w:rsidR="00427141" w:rsidRDefault="00427141" w:rsidP="00CD0FE2">
            <w:pPr>
              <w:spacing w:line="360" w:lineRule="auto"/>
              <w:rPr>
                <w:rFonts w:ascii="宋体" w:eastAsia="宋体" w:hAnsi="宋体" w:cs="宋体"/>
                <w:sz w:val="18"/>
                <w:szCs w:val="18"/>
              </w:rPr>
            </w:pPr>
            <w:r>
              <w:rPr>
                <w:rFonts w:ascii="宋体" w:eastAsia="宋体" w:hAnsi="宋体" w:cs="宋体"/>
                <w:sz w:val="18"/>
                <w:szCs w:val="18"/>
              </w:rPr>
              <w:t>2018.01</w:t>
            </w:r>
          </w:p>
        </w:tc>
        <w:tc>
          <w:tcPr>
            <w:tcW w:w="515" w:type="pct"/>
          </w:tcPr>
          <w:p w:rsidR="00427141" w:rsidRDefault="00427141" w:rsidP="00CD0FE2">
            <w:pPr>
              <w:spacing w:line="360" w:lineRule="auto"/>
              <w:rPr>
                <w:rFonts w:ascii="宋体" w:eastAsia="宋体" w:hAnsi="宋体" w:cs="宋体"/>
                <w:sz w:val="18"/>
                <w:szCs w:val="18"/>
              </w:rPr>
            </w:pPr>
            <w:r>
              <w:rPr>
                <w:rFonts w:ascii="宋体" w:eastAsia="宋体" w:hAnsi="宋体" w:cs="宋体" w:hint="eastAsia"/>
                <w:sz w:val="18"/>
                <w:szCs w:val="18"/>
              </w:rPr>
              <w:t>师生</w:t>
            </w:r>
          </w:p>
        </w:tc>
      </w:tr>
      <w:tr w:rsidR="00427141" w:rsidTr="007F7B92">
        <w:tc>
          <w:tcPr>
            <w:tcW w:w="426" w:type="pct"/>
          </w:tcPr>
          <w:p w:rsidR="00427141" w:rsidRDefault="00427141" w:rsidP="00CD0FE2">
            <w:pPr>
              <w:spacing w:line="360" w:lineRule="auto"/>
              <w:rPr>
                <w:rFonts w:ascii="宋体" w:eastAsia="宋体" w:hAnsi="宋体" w:cs="宋体"/>
                <w:sz w:val="18"/>
                <w:szCs w:val="18"/>
              </w:rPr>
            </w:pPr>
            <w:r>
              <w:rPr>
                <w:rFonts w:ascii="宋体" w:eastAsia="宋体" w:hAnsi="宋体" w:cs="宋体" w:hint="eastAsia"/>
                <w:sz w:val="18"/>
                <w:szCs w:val="18"/>
              </w:rPr>
              <w:t>8</w:t>
            </w:r>
          </w:p>
        </w:tc>
        <w:tc>
          <w:tcPr>
            <w:tcW w:w="1856" w:type="pct"/>
          </w:tcPr>
          <w:p w:rsidR="00427141" w:rsidRDefault="00427141" w:rsidP="00CD0FE2">
            <w:pPr>
              <w:spacing w:line="360" w:lineRule="auto"/>
              <w:rPr>
                <w:rFonts w:ascii="宋体" w:eastAsia="宋体" w:hAnsi="宋体" w:cs="宋体"/>
                <w:sz w:val="18"/>
                <w:szCs w:val="18"/>
              </w:rPr>
            </w:pPr>
            <w:r>
              <w:rPr>
                <w:rFonts w:ascii="宋体" w:eastAsia="宋体" w:hAnsi="宋体" w:cs="宋体"/>
                <w:sz w:val="18"/>
                <w:szCs w:val="18"/>
              </w:rPr>
              <w:t>一种汽车引擎盖冲压成型模具</w:t>
            </w:r>
          </w:p>
        </w:tc>
        <w:tc>
          <w:tcPr>
            <w:tcW w:w="417" w:type="pct"/>
          </w:tcPr>
          <w:p w:rsidR="00427141" w:rsidRDefault="00427141" w:rsidP="00CD0FE2">
            <w:pPr>
              <w:spacing w:line="360" w:lineRule="auto"/>
              <w:rPr>
                <w:rFonts w:ascii="宋体" w:eastAsia="宋体" w:hAnsi="宋体" w:cs="宋体"/>
                <w:sz w:val="18"/>
                <w:szCs w:val="18"/>
              </w:rPr>
            </w:pPr>
            <w:r>
              <w:rPr>
                <w:rFonts w:ascii="宋体" w:eastAsia="宋体" w:hAnsi="宋体" w:cs="宋体" w:hint="eastAsia"/>
                <w:sz w:val="18"/>
                <w:szCs w:val="18"/>
              </w:rPr>
              <w:t>实用</w:t>
            </w:r>
          </w:p>
        </w:tc>
        <w:tc>
          <w:tcPr>
            <w:tcW w:w="1125" w:type="pct"/>
          </w:tcPr>
          <w:p w:rsidR="00427141" w:rsidRDefault="00427141" w:rsidP="00CD0FE2">
            <w:pPr>
              <w:spacing w:line="360" w:lineRule="auto"/>
              <w:rPr>
                <w:rFonts w:ascii="宋体" w:eastAsia="宋体" w:hAnsi="宋体" w:cs="宋体"/>
                <w:sz w:val="18"/>
                <w:szCs w:val="18"/>
              </w:rPr>
            </w:pPr>
            <w:r>
              <w:rPr>
                <w:rFonts w:ascii="宋体" w:eastAsia="宋体" w:hAnsi="宋体" w:cs="宋体"/>
                <w:sz w:val="18"/>
                <w:szCs w:val="18"/>
              </w:rPr>
              <w:t>ZL202020071954.2</w:t>
            </w:r>
          </w:p>
        </w:tc>
        <w:tc>
          <w:tcPr>
            <w:tcW w:w="662" w:type="pct"/>
          </w:tcPr>
          <w:p w:rsidR="00427141" w:rsidRDefault="00427141" w:rsidP="00CD0FE2">
            <w:pPr>
              <w:spacing w:line="360" w:lineRule="auto"/>
              <w:rPr>
                <w:rFonts w:ascii="宋体" w:eastAsia="宋体" w:hAnsi="宋体" w:cs="宋体"/>
                <w:sz w:val="18"/>
                <w:szCs w:val="18"/>
              </w:rPr>
            </w:pPr>
            <w:r>
              <w:rPr>
                <w:rFonts w:ascii="宋体" w:eastAsia="宋体" w:hAnsi="宋体" w:cs="宋体"/>
                <w:sz w:val="18"/>
                <w:szCs w:val="18"/>
              </w:rPr>
              <w:t>2020.10</w:t>
            </w:r>
          </w:p>
        </w:tc>
        <w:tc>
          <w:tcPr>
            <w:tcW w:w="515" w:type="pct"/>
          </w:tcPr>
          <w:p w:rsidR="00427141" w:rsidRDefault="00427141" w:rsidP="00CD0FE2">
            <w:pPr>
              <w:spacing w:line="360" w:lineRule="auto"/>
              <w:rPr>
                <w:rFonts w:ascii="宋体" w:eastAsia="宋体" w:hAnsi="宋体" w:cs="宋体"/>
                <w:sz w:val="18"/>
                <w:szCs w:val="18"/>
              </w:rPr>
            </w:pPr>
            <w:r>
              <w:rPr>
                <w:rFonts w:ascii="宋体" w:eastAsia="宋体" w:hAnsi="宋体" w:cs="宋体" w:hint="eastAsia"/>
                <w:sz w:val="18"/>
                <w:szCs w:val="18"/>
              </w:rPr>
              <w:t>师生</w:t>
            </w:r>
          </w:p>
        </w:tc>
      </w:tr>
      <w:tr w:rsidR="00427141" w:rsidTr="007F7B92">
        <w:tc>
          <w:tcPr>
            <w:tcW w:w="426" w:type="pct"/>
          </w:tcPr>
          <w:p w:rsidR="00427141" w:rsidRDefault="00427141" w:rsidP="00CD0FE2">
            <w:pPr>
              <w:spacing w:line="360" w:lineRule="auto"/>
              <w:rPr>
                <w:rFonts w:ascii="宋体" w:eastAsia="宋体" w:hAnsi="宋体" w:cs="宋体"/>
                <w:sz w:val="18"/>
                <w:szCs w:val="18"/>
              </w:rPr>
            </w:pPr>
            <w:r>
              <w:rPr>
                <w:rFonts w:ascii="宋体" w:eastAsia="宋体" w:hAnsi="宋体" w:cs="宋体" w:hint="eastAsia"/>
                <w:sz w:val="18"/>
                <w:szCs w:val="18"/>
              </w:rPr>
              <w:t>9</w:t>
            </w:r>
          </w:p>
        </w:tc>
        <w:tc>
          <w:tcPr>
            <w:tcW w:w="1856" w:type="pct"/>
          </w:tcPr>
          <w:p w:rsidR="00427141" w:rsidRDefault="00427141" w:rsidP="00CD0FE2">
            <w:pPr>
              <w:spacing w:line="360" w:lineRule="auto"/>
              <w:rPr>
                <w:rFonts w:ascii="宋体" w:eastAsia="宋体" w:hAnsi="宋体" w:cs="宋体"/>
                <w:sz w:val="18"/>
                <w:szCs w:val="18"/>
              </w:rPr>
            </w:pPr>
            <w:r>
              <w:rPr>
                <w:rFonts w:ascii="宋体" w:eastAsia="宋体" w:hAnsi="宋体" w:cs="宋体"/>
                <w:sz w:val="18"/>
                <w:szCs w:val="18"/>
              </w:rPr>
              <w:t>一种汽车碰撞监测装置</w:t>
            </w:r>
          </w:p>
        </w:tc>
        <w:tc>
          <w:tcPr>
            <w:tcW w:w="417" w:type="pct"/>
          </w:tcPr>
          <w:p w:rsidR="00427141" w:rsidRDefault="00427141" w:rsidP="00CD0FE2">
            <w:pPr>
              <w:spacing w:line="360" w:lineRule="auto"/>
              <w:rPr>
                <w:rFonts w:ascii="宋体" w:eastAsia="宋体" w:hAnsi="宋体" w:cs="宋体"/>
                <w:sz w:val="18"/>
                <w:szCs w:val="18"/>
              </w:rPr>
            </w:pPr>
            <w:r>
              <w:rPr>
                <w:rFonts w:ascii="宋体" w:eastAsia="宋体" w:hAnsi="宋体" w:cs="宋体" w:hint="eastAsia"/>
                <w:sz w:val="18"/>
                <w:szCs w:val="18"/>
              </w:rPr>
              <w:t>实用</w:t>
            </w:r>
          </w:p>
        </w:tc>
        <w:tc>
          <w:tcPr>
            <w:tcW w:w="1125" w:type="pct"/>
          </w:tcPr>
          <w:p w:rsidR="00427141" w:rsidRDefault="00427141" w:rsidP="00CD0FE2">
            <w:pPr>
              <w:spacing w:line="360" w:lineRule="auto"/>
              <w:rPr>
                <w:rFonts w:ascii="宋体" w:eastAsia="宋体" w:hAnsi="宋体" w:cs="宋体"/>
                <w:sz w:val="18"/>
                <w:szCs w:val="18"/>
              </w:rPr>
            </w:pPr>
            <w:r>
              <w:rPr>
                <w:rFonts w:ascii="宋体" w:eastAsia="宋体" w:hAnsi="宋体" w:cs="宋体"/>
                <w:sz w:val="18"/>
                <w:szCs w:val="18"/>
              </w:rPr>
              <w:t>ZL201920125731.7</w:t>
            </w:r>
          </w:p>
        </w:tc>
        <w:tc>
          <w:tcPr>
            <w:tcW w:w="662" w:type="pct"/>
          </w:tcPr>
          <w:p w:rsidR="00427141" w:rsidRDefault="00427141" w:rsidP="00CD0FE2">
            <w:pPr>
              <w:spacing w:line="360" w:lineRule="auto"/>
              <w:rPr>
                <w:rFonts w:ascii="宋体" w:eastAsia="宋体" w:hAnsi="宋体" w:cs="宋体"/>
                <w:sz w:val="18"/>
                <w:szCs w:val="18"/>
              </w:rPr>
            </w:pPr>
            <w:r>
              <w:rPr>
                <w:rFonts w:ascii="宋体" w:eastAsia="宋体" w:hAnsi="宋体" w:cs="宋体"/>
                <w:sz w:val="18"/>
                <w:szCs w:val="18"/>
              </w:rPr>
              <w:t>2020.01</w:t>
            </w:r>
          </w:p>
        </w:tc>
        <w:tc>
          <w:tcPr>
            <w:tcW w:w="515" w:type="pct"/>
          </w:tcPr>
          <w:p w:rsidR="00427141" w:rsidRDefault="00427141" w:rsidP="00CD0FE2">
            <w:pPr>
              <w:spacing w:line="360" w:lineRule="auto"/>
              <w:rPr>
                <w:rFonts w:ascii="宋体" w:eastAsia="宋体" w:hAnsi="宋体" w:cs="宋体"/>
                <w:sz w:val="18"/>
                <w:szCs w:val="18"/>
              </w:rPr>
            </w:pPr>
            <w:r>
              <w:rPr>
                <w:rFonts w:ascii="宋体" w:eastAsia="宋体" w:hAnsi="宋体" w:cs="宋体" w:hint="eastAsia"/>
                <w:sz w:val="18"/>
                <w:szCs w:val="18"/>
              </w:rPr>
              <w:t>师生</w:t>
            </w:r>
          </w:p>
        </w:tc>
      </w:tr>
      <w:tr w:rsidR="00427141" w:rsidTr="007F7B92">
        <w:tc>
          <w:tcPr>
            <w:tcW w:w="426" w:type="pct"/>
          </w:tcPr>
          <w:p w:rsidR="00427141" w:rsidRDefault="00427141" w:rsidP="00CD0FE2">
            <w:pPr>
              <w:spacing w:line="360" w:lineRule="auto"/>
              <w:rPr>
                <w:rFonts w:ascii="宋体" w:eastAsia="宋体" w:hAnsi="宋体" w:cs="宋体"/>
                <w:sz w:val="18"/>
                <w:szCs w:val="18"/>
              </w:rPr>
            </w:pPr>
            <w:r>
              <w:rPr>
                <w:rFonts w:ascii="宋体" w:eastAsia="宋体" w:hAnsi="宋体" w:cs="宋体" w:hint="eastAsia"/>
                <w:sz w:val="18"/>
                <w:szCs w:val="18"/>
              </w:rPr>
              <w:t>10</w:t>
            </w:r>
          </w:p>
        </w:tc>
        <w:tc>
          <w:tcPr>
            <w:tcW w:w="1856" w:type="pct"/>
          </w:tcPr>
          <w:p w:rsidR="00427141" w:rsidRDefault="00427141" w:rsidP="00CD0FE2">
            <w:pPr>
              <w:spacing w:line="360" w:lineRule="auto"/>
              <w:rPr>
                <w:rFonts w:ascii="宋体" w:eastAsia="宋体" w:hAnsi="宋体" w:cs="宋体"/>
                <w:sz w:val="18"/>
                <w:szCs w:val="18"/>
              </w:rPr>
            </w:pPr>
            <w:r>
              <w:rPr>
                <w:rFonts w:ascii="宋体" w:eastAsia="宋体" w:hAnsi="宋体" w:cs="宋体"/>
                <w:sz w:val="18"/>
                <w:szCs w:val="18"/>
              </w:rPr>
              <w:t>一种便于安装和调整的汽车天窗定位装置</w:t>
            </w:r>
          </w:p>
        </w:tc>
        <w:tc>
          <w:tcPr>
            <w:tcW w:w="417" w:type="pct"/>
          </w:tcPr>
          <w:p w:rsidR="00427141" w:rsidRDefault="00427141" w:rsidP="00CD0FE2">
            <w:pPr>
              <w:spacing w:line="360" w:lineRule="auto"/>
              <w:rPr>
                <w:rFonts w:ascii="宋体" w:eastAsia="宋体" w:hAnsi="宋体" w:cs="宋体"/>
                <w:sz w:val="18"/>
                <w:szCs w:val="18"/>
              </w:rPr>
            </w:pPr>
            <w:r>
              <w:rPr>
                <w:rFonts w:ascii="宋体" w:eastAsia="宋体" w:hAnsi="宋体" w:cs="宋体" w:hint="eastAsia"/>
                <w:sz w:val="18"/>
                <w:szCs w:val="18"/>
              </w:rPr>
              <w:t>实用</w:t>
            </w:r>
          </w:p>
        </w:tc>
        <w:tc>
          <w:tcPr>
            <w:tcW w:w="1125" w:type="pct"/>
          </w:tcPr>
          <w:p w:rsidR="00427141" w:rsidRDefault="00427141" w:rsidP="00CD0FE2">
            <w:pPr>
              <w:spacing w:line="360" w:lineRule="auto"/>
              <w:rPr>
                <w:rFonts w:ascii="宋体" w:eastAsia="宋体" w:hAnsi="宋体" w:cs="宋体"/>
                <w:sz w:val="18"/>
                <w:szCs w:val="18"/>
              </w:rPr>
            </w:pPr>
            <w:r>
              <w:rPr>
                <w:rFonts w:ascii="宋体" w:eastAsia="宋体" w:hAnsi="宋体" w:cs="宋体"/>
                <w:sz w:val="18"/>
                <w:szCs w:val="18"/>
              </w:rPr>
              <w:t>ZL201920726294.4</w:t>
            </w:r>
          </w:p>
        </w:tc>
        <w:tc>
          <w:tcPr>
            <w:tcW w:w="662" w:type="pct"/>
          </w:tcPr>
          <w:p w:rsidR="00427141" w:rsidRDefault="00427141" w:rsidP="00CD0FE2">
            <w:pPr>
              <w:spacing w:line="360" w:lineRule="auto"/>
              <w:rPr>
                <w:rFonts w:ascii="宋体" w:eastAsia="宋体" w:hAnsi="宋体" w:cs="宋体"/>
                <w:sz w:val="18"/>
                <w:szCs w:val="18"/>
              </w:rPr>
            </w:pPr>
            <w:r>
              <w:rPr>
                <w:rFonts w:ascii="宋体" w:eastAsia="宋体" w:hAnsi="宋体" w:cs="宋体"/>
                <w:sz w:val="18"/>
                <w:szCs w:val="18"/>
              </w:rPr>
              <w:t>2020.01</w:t>
            </w:r>
          </w:p>
        </w:tc>
        <w:tc>
          <w:tcPr>
            <w:tcW w:w="515" w:type="pct"/>
          </w:tcPr>
          <w:p w:rsidR="00427141" w:rsidRDefault="00427141" w:rsidP="00CD0FE2">
            <w:pPr>
              <w:spacing w:line="360" w:lineRule="auto"/>
              <w:rPr>
                <w:rFonts w:ascii="宋体" w:eastAsia="宋体" w:hAnsi="宋体" w:cs="宋体"/>
                <w:sz w:val="18"/>
                <w:szCs w:val="18"/>
              </w:rPr>
            </w:pPr>
            <w:r>
              <w:rPr>
                <w:rFonts w:ascii="宋体" w:eastAsia="宋体" w:hAnsi="宋体" w:cs="宋体" w:hint="eastAsia"/>
                <w:sz w:val="18"/>
                <w:szCs w:val="18"/>
              </w:rPr>
              <w:t>师生</w:t>
            </w:r>
          </w:p>
        </w:tc>
      </w:tr>
      <w:tr w:rsidR="00427141" w:rsidTr="007F7B92">
        <w:tc>
          <w:tcPr>
            <w:tcW w:w="426" w:type="pct"/>
          </w:tcPr>
          <w:p w:rsidR="00427141" w:rsidRDefault="00427141" w:rsidP="00CD0FE2">
            <w:pPr>
              <w:spacing w:line="360" w:lineRule="auto"/>
              <w:rPr>
                <w:rFonts w:ascii="宋体" w:eastAsia="宋体" w:hAnsi="宋体" w:cs="宋体"/>
                <w:sz w:val="18"/>
                <w:szCs w:val="18"/>
              </w:rPr>
            </w:pPr>
            <w:r>
              <w:rPr>
                <w:rFonts w:ascii="宋体" w:eastAsia="宋体" w:hAnsi="宋体" w:cs="宋体" w:hint="eastAsia"/>
                <w:sz w:val="18"/>
                <w:szCs w:val="18"/>
              </w:rPr>
              <w:t>11</w:t>
            </w:r>
          </w:p>
        </w:tc>
        <w:tc>
          <w:tcPr>
            <w:tcW w:w="1856" w:type="pct"/>
            <w:vAlign w:val="center"/>
          </w:tcPr>
          <w:p w:rsidR="00427141" w:rsidRDefault="00427141" w:rsidP="00CD0FE2">
            <w:pPr>
              <w:spacing w:line="360" w:lineRule="auto"/>
              <w:rPr>
                <w:rFonts w:ascii="宋体" w:eastAsia="宋体" w:hAnsi="宋体" w:cs="宋体"/>
                <w:sz w:val="18"/>
                <w:szCs w:val="18"/>
              </w:rPr>
            </w:pPr>
            <w:r>
              <w:rPr>
                <w:rFonts w:ascii="宋体" w:eastAsia="宋体" w:hAnsi="宋体" w:cs="宋体"/>
                <w:sz w:val="18"/>
                <w:szCs w:val="18"/>
              </w:rPr>
              <w:t>一种新型机械设备维修用支撑底座</w:t>
            </w:r>
          </w:p>
        </w:tc>
        <w:tc>
          <w:tcPr>
            <w:tcW w:w="417" w:type="pct"/>
          </w:tcPr>
          <w:p w:rsidR="00427141" w:rsidRDefault="00427141" w:rsidP="00CD0FE2">
            <w:pPr>
              <w:spacing w:line="360" w:lineRule="auto"/>
              <w:rPr>
                <w:rFonts w:ascii="宋体" w:eastAsia="宋体" w:hAnsi="宋体" w:cs="宋体"/>
                <w:sz w:val="18"/>
                <w:szCs w:val="18"/>
              </w:rPr>
            </w:pPr>
            <w:r>
              <w:rPr>
                <w:rFonts w:ascii="宋体" w:eastAsia="宋体" w:hAnsi="宋体" w:cs="宋体" w:hint="eastAsia"/>
                <w:sz w:val="18"/>
                <w:szCs w:val="18"/>
              </w:rPr>
              <w:t>实用</w:t>
            </w:r>
          </w:p>
        </w:tc>
        <w:tc>
          <w:tcPr>
            <w:tcW w:w="1125" w:type="pct"/>
            <w:vAlign w:val="center"/>
          </w:tcPr>
          <w:p w:rsidR="00427141" w:rsidRDefault="00427141" w:rsidP="00CD0FE2">
            <w:pPr>
              <w:spacing w:line="360" w:lineRule="auto"/>
              <w:rPr>
                <w:rFonts w:ascii="宋体" w:eastAsia="宋体" w:hAnsi="宋体" w:cs="宋体"/>
                <w:sz w:val="18"/>
                <w:szCs w:val="18"/>
              </w:rPr>
            </w:pPr>
            <w:r>
              <w:rPr>
                <w:rFonts w:ascii="宋体" w:eastAsia="宋体" w:hAnsi="宋体" w:cs="宋体"/>
                <w:sz w:val="18"/>
                <w:szCs w:val="18"/>
              </w:rPr>
              <w:t>ZL201920946730.9</w:t>
            </w:r>
          </w:p>
        </w:tc>
        <w:tc>
          <w:tcPr>
            <w:tcW w:w="662" w:type="pct"/>
            <w:vAlign w:val="center"/>
          </w:tcPr>
          <w:p w:rsidR="00427141" w:rsidRDefault="00427141" w:rsidP="00CD0FE2">
            <w:pPr>
              <w:spacing w:line="360" w:lineRule="auto"/>
              <w:rPr>
                <w:rFonts w:ascii="宋体" w:eastAsia="宋体" w:hAnsi="宋体" w:cs="宋体"/>
                <w:sz w:val="18"/>
                <w:szCs w:val="18"/>
              </w:rPr>
            </w:pPr>
            <w:r>
              <w:rPr>
                <w:rFonts w:ascii="宋体" w:eastAsia="宋体" w:hAnsi="宋体" w:cs="宋体"/>
                <w:sz w:val="18"/>
                <w:szCs w:val="18"/>
              </w:rPr>
              <w:t>2020.05</w:t>
            </w:r>
          </w:p>
        </w:tc>
        <w:tc>
          <w:tcPr>
            <w:tcW w:w="515" w:type="pct"/>
          </w:tcPr>
          <w:p w:rsidR="00427141" w:rsidRDefault="00427141" w:rsidP="00CD0FE2">
            <w:pPr>
              <w:spacing w:line="360" w:lineRule="auto"/>
              <w:rPr>
                <w:rFonts w:ascii="宋体" w:eastAsia="宋体" w:hAnsi="宋体" w:cs="宋体"/>
                <w:sz w:val="18"/>
                <w:szCs w:val="18"/>
              </w:rPr>
            </w:pPr>
            <w:r>
              <w:rPr>
                <w:rFonts w:ascii="宋体" w:eastAsia="宋体" w:hAnsi="宋体" w:cs="宋体" w:hint="eastAsia"/>
                <w:sz w:val="18"/>
                <w:szCs w:val="18"/>
              </w:rPr>
              <w:t>师生</w:t>
            </w:r>
          </w:p>
        </w:tc>
      </w:tr>
      <w:tr w:rsidR="00427141" w:rsidTr="007F7B92">
        <w:tc>
          <w:tcPr>
            <w:tcW w:w="426" w:type="pct"/>
          </w:tcPr>
          <w:p w:rsidR="00427141" w:rsidRDefault="00427141" w:rsidP="00CD0FE2">
            <w:pPr>
              <w:spacing w:line="360" w:lineRule="auto"/>
              <w:rPr>
                <w:rFonts w:ascii="宋体" w:eastAsia="宋体" w:hAnsi="宋体" w:cs="宋体"/>
                <w:sz w:val="18"/>
                <w:szCs w:val="18"/>
              </w:rPr>
            </w:pPr>
            <w:r>
              <w:rPr>
                <w:rFonts w:ascii="宋体" w:eastAsia="宋体" w:hAnsi="宋体" w:cs="宋体" w:hint="eastAsia"/>
                <w:sz w:val="18"/>
                <w:szCs w:val="18"/>
              </w:rPr>
              <w:t>12</w:t>
            </w:r>
          </w:p>
        </w:tc>
        <w:tc>
          <w:tcPr>
            <w:tcW w:w="1856" w:type="pct"/>
            <w:vAlign w:val="center"/>
          </w:tcPr>
          <w:p w:rsidR="00427141" w:rsidRDefault="00427141" w:rsidP="00CD0FE2">
            <w:pPr>
              <w:spacing w:line="360" w:lineRule="auto"/>
              <w:rPr>
                <w:rFonts w:ascii="宋体" w:eastAsia="宋体" w:hAnsi="宋体" w:cs="宋体"/>
                <w:sz w:val="18"/>
                <w:szCs w:val="18"/>
              </w:rPr>
            </w:pPr>
            <w:r>
              <w:rPr>
                <w:rFonts w:ascii="宋体" w:eastAsia="宋体" w:hAnsi="宋体" w:cs="宋体"/>
                <w:sz w:val="18"/>
                <w:szCs w:val="18"/>
              </w:rPr>
              <w:t>一种稳定性好的工程机械转移用起升装置</w:t>
            </w:r>
          </w:p>
        </w:tc>
        <w:tc>
          <w:tcPr>
            <w:tcW w:w="417" w:type="pct"/>
          </w:tcPr>
          <w:p w:rsidR="00427141" w:rsidRDefault="00427141" w:rsidP="00CD0FE2">
            <w:pPr>
              <w:spacing w:line="360" w:lineRule="auto"/>
              <w:rPr>
                <w:rFonts w:ascii="宋体" w:eastAsia="宋体" w:hAnsi="宋体" w:cs="宋体"/>
                <w:sz w:val="18"/>
                <w:szCs w:val="18"/>
              </w:rPr>
            </w:pPr>
            <w:r>
              <w:rPr>
                <w:rFonts w:ascii="宋体" w:eastAsia="宋体" w:hAnsi="宋体" w:cs="宋体" w:hint="eastAsia"/>
                <w:sz w:val="18"/>
                <w:szCs w:val="18"/>
              </w:rPr>
              <w:t>实用</w:t>
            </w:r>
          </w:p>
        </w:tc>
        <w:tc>
          <w:tcPr>
            <w:tcW w:w="1125" w:type="pct"/>
            <w:vAlign w:val="center"/>
          </w:tcPr>
          <w:p w:rsidR="00427141" w:rsidRDefault="00427141" w:rsidP="00CD0FE2">
            <w:pPr>
              <w:spacing w:line="360" w:lineRule="auto"/>
              <w:rPr>
                <w:rFonts w:ascii="宋体" w:eastAsia="宋体" w:hAnsi="宋体" w:cs="宋体"/>
                <w:sz w:val="18"/>
                <w:szCs w:val="18"/>
              </w:rPr>
            </w:pPr>
            <w:r>
              <w:rPr>
                <w:rFonts w:ascii="宋体" w:eastAsia="宋体" w:hAnsi="宋体" w:cs="宋体"/>
                <w:sz w:val="18"/>
                <w:szCs w:val="18"/>
              </w:rPr>
              <w:t>ZL201920950483.X</w:t>
            </w:r>
          </w:p>
        </w:tc>
        <w:tc>
          <w:tcPr>
            <w:tcW w:w="662" w:type="pct"/>
            <w:vAlign w:val="center"/>
          </w:tcPr>
          <w:p w:rsidR="00427141" w:rsidRDefault="00427141" w:rsidP="00CD0FE2">
            <w:pPr>
              <w:spacing w:line="360" w:lineRule="auto"/>
              <w:rPr>
                <w:rFonts w:ascii="宋体" w:eastAsia="宋体" w:hAnsi="宋体" w:cs="宋体"/>
                <w:sz w:val="18"/>
                <w:szCs w:val="18"/>
              </w:rPr>
            </w:pPr>
            <w:r>
              <w:rPr>
                <w:rFonts w:ascii="宋体" w:eastAsia="宋体" w:hAnsi="宋体" w:cs="宋体"/>
                <w:sz w:val="18"/>
                <w:szCs w:val="18"/>
              </w:rPr>
              <w:t>2020.05</w:t>
            </w:r>
          </w:p>
        </w:tc>
        <w:tc>
          <w:tcPr>
            <w:tcW w:w="515" w:type="pct"/>
          </w:tcPr>
          <w:p w:rsidR="00427141" w:rsidRDefault="00427141" w:rsidP="00CD0FE2">
            <w:pPr>
              <w:spacing w:line="360" w:lineRule="auto"/>
              <w:rPr>
                <w:rFonts w:ascii="宋体" w:eastAsia="宋体" w:hAnsi="宋体" w:cs="宋体"/>
                <w:sz w:val="18"/>
                <w:szCs w:val="18"/>
              </w:rPr>
            </w:pPr>
            <w:r>
              <w:rPr>
                <w:rFonts w:ascii="宋体" w:eastAsia="宋体" w:hAnsi="宋体" w:cs="宋体" w:hint="eastAsia"/>
                <w:sz w:val="18"/>
                <w:szCs w:val="18"/>
              </w:rPr>
              <w:t>师生</w:t>
            </w:r>
          </w:p>
        </w:tc>
      </w:tr>
      <w:tr w:rsidR="00427141" w:rsidTr="007F7B92">
        <w:tc>
          <w:tcPr>
            <w:tcW w:w="426" w:type="pct"/>
          </w:tcPr>
          <w:p w:rsidR="00427141" w:rsidRDefault="00427141" w:rsidP="00CD0FE2">
            <w:pPr>
              <w:spacing w:line="360" w:lineRule="auto"/>
              <w:rPr>
                <w:rFonts w:ascii="宋体" w:eastAsia="宋体" w:hAnsi="宋体" w:cs="宋体"/>
                <w:sz w:val="18"/>
                <w:szCs w:val="18"/>
              </w:rPr>
            </w:pPr>
            <w:r>
              <w:rPr>
                <w:rFonts w:ascii="宋体" w:eastAsia="宋体" w:hAnsi="宋体" w:cs="宋体" w:hint="eastAsia"/>
                <w:sz w:val="18"/>
                <w:szCs w:val="18"/>
              </w:rPr>
              <w:t>13</w:t>
            </w:r>
          </w:p>
        </w:tc>
        <w:tc>
          <w:tcPr>
            <w:tcW w:w="1856" w:type="pct"/>
            <w:vAlign w:val="center"/>
          </w:tcPr>
          <w:p w:rsidR="00427141" w:rsidRDefault="00427141" w:rsidP="00CD0FE2">
            <w:pPr>
              <w:spacing w:line="360" w:lineRule="auto"/>
              <w:rPr>
                <w:rFonts w:ascii="宋体" w:eastAsia="宋体" w:hAnsi="宋体" w:cs="宋体"/>
                <w:sz w:val="18"/>
                <w:szCs w:val="18"/>
              </w:rPr>
            </w:pPr>
            <w:r>
              <w:rPr>
                <w:rFonts w:ascii="宋体" w:eastAsia="宋体" w:hAnsi="宋体" w:cs="宋体"/>
                <w:sz w:val="18"/>
                <w:szCs w:val="18"/>
              </w:rPr>
              <w:t>用于机加工的自动化紧固夹具结构</w:t>
            </w:r>
          </w:p>
        </w:tc>
        <w:tc>
          <w:tcPr>
            <w:tcW w:w="417" w:type="pct"/>
          </w:tcPr>
          <w:p w:rsidR="00427141" w:rsidRDefault="00427141" w:rsidP="00CD0FE2">
            <w:pPr>
              <w:spacing w:line="360" w:lineRule="auto"/>
              <w:rPr>
                <w:rFonts w:ascii="宋体" w:eastAsia="宋体" w:hAnsi="宋体" w:cs="宋体"/>
                <w:sz w:val="18"/>
                <w:szCs w:val="18"/>
              </w:rPr>
            </w:pPr>
            <w:r>
              <w:rPr>
                <w:rFonts w:ascii="宋体" w:eastAsia="宋体" w:hAnsi="宋体" w:cs="宋体" w:hint="eastAsia"/>
                <w:sz w:val="18"/>
                <w:szCs w:val="18"/>
              </w:rPr>
              <w:t>实用</w:t>
            </w:r>
          </w:p>
        </w:tc>
        <w:tc>
          <w:tcPr>
            <w:tcW w:w="1125" w:type="pct"/>
            <w:vAlign w:val="center"/>
          </w:tcPr>
          <w:p w:rsidR="00427141" w:rsidRDefault="00427141" w:rsidP="00CD0FE2">
            <w:pPr>
              <w:spacing w:line="360" w:lineRule="auto"/>
              <w:rPr>
                <w:rFonts w:ascii="宋体" w:eastAsia="宋体" w:hAnsi="宋体" w:cs="宋体"/>
                <w:sz w:val="18"/>
                <w:szCs w:val="18"/>
              </w:rPr>
            </w:pPr>
            <w:r>
              <w:rPr>
                <w:rFonts w:ascii="宋体" w:eastAsia="宋体" w:hAnsi="宋体" w:cs="宋体"/>
                <w:sz w:val="18"/>
                <w:szCs w:val="18"/>
              </w:rPr>
              <w:t>ZL201921925412.0</w:t>
            </w:r>
          </w:p>
        </w:tc>
        <w:tc>
          <w:tcPr>
            <w:tcW w:w="662" w:type="pct"/>
            <w:vAlign w:val="center"/>
          </w:tcPr>
          <w:p w:rsidR="00427141" w:rsidRDefault="00427141" w:rsidP="00CD0FE2">
            <w:pPr>
              <w:spacing w:line="360" w:lineRule="auto"/>
              <w:rPr>
                <w:rFonts w:ascii="宋体" w:eastAsia="宋体" w:hAnsi="宋体" w:cs="宋体"/>
                <w:sz w:val="18"/>
                <w:szCs w:val="18"/>
              </w:rPr>
            </w:pPr>
            <w:r>
              <w:rPr>
                <w:rFonts w:ascii="宋体" w:eastAsia="宋体" w:hAnsi="宋体" w:cs="宋体"/>
                <w:sz w:val="18"/>
                <w:szCs w:val="18"/>
              </w:rPr>
              <w:t>2020.06</w:t>
            </w:r>
          </w:p>
        </w:tc>
        <w:tc>
          <w:tcPr>
            <w:tcW w:w="515" w:type="pct"/>
          </w:tcPr>
          <w:p w:rsidR="00427141" w:rsidRDefault="00427141" w:rsidP="00CD0FE2">
            <w:pPr>
              <w:spacing w:line="360" w:lineRule="auto"/>
              <w:rPr>
                <w:rFonts w:ascii="宋体" w:eastAsia="宋体" w:hAnsi="宋体" w:cs="宋体"/>
                <w:sz w:val="18"/>
                <w:szCs w:val="18"/>
              </w:rPr>
            </w:pPr>
            <w:r>
              <w:rPr>
                <w:rFonts w:ascii="宋体" w:eastAsia="宋体" w:hAnsi="宋体" w:cs="宋体" w:hint="eastAsia"/>
                <w:sz w:val="18"/>
                <w:szCs w:val="18"/>
              </w:rPr>
              <w:t>师生</w:t>
            </w:r>
          </w:p>
        </w:tc>
      </w:tr>
      <w:tr w:rsidR="00427141" w:rsidTr="007F7B92">
        <w:tc>
          <w:tcPr>
            <w:tcW w:w="426" w:type="pct"/>
          </w:tcPr>
          <w:p w:rsidR="00427141" w:rsidRDefault="00427141" w:rsidP="00CD0FE2">
            <w:pPr>
              <w:spacing w:line="360" w:lineRule="auto"/>
              <w:rPr>
                <w:rFonts w:ascii="宋体" w:eastAsia="宋体" w:hAnsi="宋体" w:cs="宋体"/>
                <w:sz w:val="18"/>
                <w:szCs w:val="18"/>
              </w:rPr>
            </w:pPr>
            <w:r>
              <w:rPr>
                <w:rFonts w:ascii="宋体" w:eastAsia="宋体" w:hAnsi="宋体" w:cs="宋体" w:hint="eastAsia"/>
                <w:sz w:val="18"/>
                <w:szCs w:val="18"/>
              </w:rPr>
              <w:t>14</w:t>
            </w:r>
          </w:p>
        </w:tc>
        <w:tc>
          <w:tcPr>
            <w:tcW w:w="1856" w:type="pct"/>
            <w:vAlign w:val="center"/>
          </w:tcPr>
          <w:p w:rsidR="00427141" w:rsidRDefault="00427141" w:rsidP="00CD0FE2">
            <w:pPr>
              <w:spacing w:line="360" w:lineRule="auto"/>
              <w:rPr>
                <w:rFonts w:ascii="宋体" w:eastAsia="宋体" w:hAnsi="宋体" w:cs="宋体"/>
                <w:sz w:val="18"/>
                <w:szCs w:val="18"/>
              </w:rPr>
            </w:pPr>
            <w:r>
              <w:rPr>
                <w:rFonts w:ascii="宋体" w:eastAsia="宋体" w:hAnsi="宋体" w:cs="宋体"/>
                <w:sz w:val="18"/>
                <w:szCs w:val="18"/>
              </w:rPr>
              <w:t>一种自动化加工生产线上的翻转工装</w:t>
            </w:r>
          </w:p>
        </w:tc>
        <w:tc>
          <w:tcPr>
            <w:tcW w:w="417" w:type="pct"/>
          </w:tcPr>
          <w:p w:rsidR="00427141" w:rsidRDefault="00427141" w:rsidP="00CD0FE2">
            <w:pPr>
              <w:spacing w:line="360" w:lineRule="auto"/>
              <w:rPr>
                <w:rFonts w:ascii="宋体" w:eastAsia="宋体" w:hAnsi="宋体" w:cs="宋体"/>
                <w:sz w:val="18"/>
                <w:szCs w:val="18"/>
              </w:rPr>
            </w:pPr>
            <w:r>
              <w:rPr>
                <w:rFonts w:ascii="宋体" w:eastAsia="宋体" w:hAnsi="宋体" w:cs="宋体" w:hint="eastAsia"/>
                <w:sz w:val="18"/>
                <w:szCs w:val="18"/>
              </w:rPr>
              <w:t>实用</w:t>
            </w:r>
          </w:p>
        </w:tc>
        <w:tc>
          <w:tcPr>
            <w:tcW w:w="1125" w:type="pct"/>
            <w:vAlign w:val="center"/>
          </w:tcPr>
          <w:p w:rsidR="00427141" w:rsidRDefault="00427141" w:rsidP="00CD0FE2">
            <w:pPr>
              <w:spacing w:line="360" w:lineRule="auto"/>
              <w:rPr>
                <w:rFonts w:ascii="宋体" w:eastAsia="宋体" w:hAnsi="宋体" w:cs="宋体"/>
                <w:sz w:val="18"/>
                <w:szCs w:val="18"/>
              </w:rPr>
            </w:pPr>
            <w:r>
              <w:rPr>
                <w:rFonts w:ascii="宋体" w:eastAsia="宋体" w:hAnsi="宋体" w:cs="宋体"/>
                <w:sz w:val="18"/>
                <w:szCs w:val="18"/>
              </w:rPr>
              <w:t>ZL201921446509.3</w:t>
            </w:r>
          </w:p>
        </w:tc>
        <w:tc>
          <w:tcPr>
            <w:tcW w:w="662" w:type="pct"/>
            <w:vAlign w:val="center"/>
          </w:tcPr>
          <w:p w:rsidR="00427141" w:rsidRDefault="00427141" w:rsidP="00CD0FE2">
            <w:pPr>
              <w:spacing w:line="360" w:lineRule="auto"/>
              <w:rPr>
                <w:rFonts w:ascii="宋体" w:eastAsia="宋体" w:hAnsi="宋体" w:cs="宋体"/>
                <w:sz w:val="18"/>
                <w:szCs w:val="18"/>
              </w:rPr>
            </w:pPr>
            <w:r>
              <w:rPr>
                <w:rFonts w:ascii="宋体" w:eastAsia="宋体" w:hAnsi="宋体" w:cs="宋体"/>
                <w:sz w:val="18"/>
                <w:szCs w:val="18"/>
              </w:rPr>
              <w:t>2020.05</w:t>
            </w:r>
          </w:p>
        </w:tc>
        <w:tc>
          <w:tcPr>
            <w:tcW w:w="515" w:type="pct"/>
          </w:tcPr>
          <w:p w:rsidR="00427141" w:rsidRDefault="00427141" w:rsidP="00CD0FE2">
            <w:pPr>
              <w:spacing w:line="360" w:lineRule="auto"/>
              <w:rPr>
                <w:rFonts w:ascii="宋体" w:eastAsia="宋体" w:hAnsi="宋体" w:cs="宋体"/>
                <w:sz w:val="18"/>
                <w:szCs w:val="18"/>
              </w:rPr>
            </w:pPr>
            <w:r>
              <w:rPr>
                <w:rFonts w:ascii="宋体" w:eastAsia="宋体" w:hAnsi="宋体" w:cs="宋体" w:hint="eastAsia"/>
                <w:sz w:val="18"/>
                <w:szCs w:val="18"/>
              </w:rPr>
              <w:t>师生</w:t>
            </w:r>
          </w:p>
        </w:tc>
      </w:tr>
      <w:tr w:rsidR="00427141" w:rsidTr="007F7B92">
        <w:tc>
          <w:tcPr>
            <w:tcW w:w="426" w:type="pct"/>
          </w:tcPr>
          <w:p w:rsidR="00427141" w:rsidRDefault="00427141" w:rsidP="00CD0FE2">
            <w:pPr>
              <w:spacing w:line="360" w:lineRule="auto"/>
              <w:rPr>
                <w:rFonts w:ascii="宋体" w:eastAsia="宋体" w:hAnsi="宋体" w:cs="宋体"/>
                <w:sz w:val="18"/>
                <w:szCs w:val="18"/>
              </w:rPr>
            </w:pPr>
            <w:r>
              <w:rPr>
                <w:rFonts w:ascii="宋体" w:eastAsia="宋体" w:hAnsi="宋体" w:cs="宋体" w:hint="eastAsia"/>
                <w:sz w:val="18"/>
                <w:szCs w:val="18"/>
              </w:rPr>
              <w:t>15</w:t>
            </w:r>
          </w:p>
        </w:tc>
        <w:tc>
          <w:tcPr>
            <w:tcW w:w="1856" w:type="pct"/>
            <w:vAlign w:val="center"/>
          </w:tcPr>
          <w:p w:rsidR="00427141" w:rsidRDefault="00427141" w:rsidP="00CD0FE2">
            <w:pPr>
              <w:spacing w:line="360" w:lineRule="auto"/>
              <w:rPr>
                <w:rFonts w:ascii="宋体" w:eastAsia="宋体" w:hAnsi="宋体" w:cs="宋体"/>
                <w:sz w:val="18"/>
                <w:szCs w:val="18"/>
              </w:rPr>
            </w:pPr>
            <w:r>
              <w:rPr>
                <w:rFonts w:ascii="宋体" w:eastAsia="宋体" w:hAnsi="宋体" w:cs="宋体"/>
                <w:sz w:val="18"/>
                <w:szCs w:val="18"/>
              </w:rPr>
              <w:t>一种自动化的立体工件架体结构</w:t>
            </w:r>
          </w:p>
        </w:tc>
        <w:tc>
          <w:tcPr>
            <w:tcW w:w="417" w:type="pct"/>
          </w:tcPr>
          <w:p w:rsidR="00427141" w:rsidRDefault="00427141" w:rsidP="00CD0FE2">
            <w:pPr>
              <w:spacing w:line="360" w:lineRule="auto"/>
              <w:rPr>
                <w:rFonts w:ascii="宋体" w:eastAsia="宋体" w:hAnsi="宋体" w:cs="宋体"/>
                <w:sz w:val="18"/>
                <w:szCs w:val="18"/>
              </w:rPr>
            </w:pPr>
            <w:r>
              <w:rPr>
                <w:rFonts w:ascii="宋体" w:eastAsia="宋体" w:hAnsi="宋体" w:cs="宋体" w:hint="eastAsia"/>
                <w:sz w:val="18"/>
                <w:szCs w:val="18"/>
              </w:rPr>
              <w:t>实用</w:t>
            </w:r>
          </w:p>
        </w:tc>
        <w:tc>
          <w:tcPr>
            <w:tcW w:w="1125" w:type="pct"/>
            <w:vAlign w:val="center"/>
          </w:tcPr>
          <w:p w:rsidR="00427141" w:rsidRDefault="00427141" w:rsidP="00CD0FE2">
            <w:pPr>
              <w:spacing w:line="360" w:lineRule="auto"/>
              <w:rPr>
                <w:rFonts w:ascii="宋体" w:eastAsia="宋体" w:hAnsi="宋体" w:cs="宋体"/>
                <w:sz w:val="18"/>
                <w:szCs w:val="18"/>
              </w:rPr>
            </w:pPr>
            <w:r>
              <w:rPr>
                <w:rFonts w:ascii="宋体" w:eastAsia="宋体" w:hAnsi="宋体" w:cs="宋体"/>
                <w:sz w:val="18"/>
                <w:szCs w:val="18"/>
              </w:rPr>
              <w:t>ZL201921434261.9</w:t>
            </w:r>
          </w:p>
        </w:tc>
        <w:tc>
          <w:tcPr>
            <w:tcW w:w="662" w:type="pct"/>
            <w:vAlign w:val="center"/>
          </w:tcPr>
          <w:p w:rsidR="00427141" w:rsidRDefault="00427141" w:rsidP="00CD0FE2">
            <w:pPr>
              <w:spacing w:line="360" w:lineRule="auto"/>
              <w:rPr>
                <w:rFonts w:ascii="宋体" w:eastAsia="宋体" w:hAnsi="宋体" w:cs="宋体"/>
                <w:sz w:val="18"/>
                <w:szCs w:val="18"/>
              </w:rPr>
            </w:pPr>
            <w:r>
              <w:rPr>
                <w:rFonts w:ascii="宋体" w:eastAsia="宋体" w:hAnsi="宋体" w:cs="宋体"/>
                <w:sz w:val="18"/>
                <w:szCs w:val="18"/>
              </w:rPr>
              <w:t>2020.04</w:t>
            </w:r>
          </w:p>
        </w:tc>
        <w:tc>
          <w:tcPr>
            <w:tcW w:w="515" w:type="pct"/>
          </w:tcPr>
          <w:p w:rsidR="00427141" w:rsidRDefault="00427141" w:rsidP="00CD0FE2">
            <w:pPr>
              <w:spacing w:line="360" w:lineRule="auto"/>
              <w:rPr>
                <w:rFonts w:ascii="宋体" w:eastAsia="宋体" w:hAnsi="宋体" w:cs="宋体"/>
                <w:sz w:val="18"/>
                <w:szCs w:val="18"/>
              </w:rPr>
            </w:pPr>
            <w:r>
              <w:rPr>
                <w:rFonts w:ascii="宋体" w:eastAsia="宋体" w:hAnsi="宋体" w:cs="宋体" w:hint="eastAsia"/>
                <w:sz w:val="18"/>
                <w:szCs w:val="18"/>
              </w:rPr>
              <w:t>师生</w:t>
            </w:r>
          </w:p>
        </w:tc>
      </w:tr>
      <w:tr w:rsidR="00427141" w:rsidTr="007F7B92">
        <w:tc>
          <w:tcPr>
            <w:tcW w:w="426" w:type="pct"/>
          </w:tcPr>
          <w:p w:rsidR="00427141" w:rsidRDefault="00427141" w:rsidP="00CD0FE2">
            <w:pPr>
              <w:spacing w:line="360" w:lineRule="auto"/>
              <w:rPr>
                <w:rFonts w:ascii="宋体" w:eastAsia="宋体" w:hAnsi="宋体" w:cs="宋体"/>
                <w:sz w:val="18"/>
                <w:szCs w:val="18"/>
              </w:rPr>
            </w:pPr>
            <w:r>
              <w:rPr>
                <w:rFonts w:ascii="宋体" w:eastAsia="宋体" w:hAnsi="宋体" w:cs="宋体" w:hint="eastAsia"/>
                <w:sz w:val="18"/>
                <w:szCs w:val="18"/>
              </w:rPr>
              <w:t>16</w:t>
            </w:r>
          </w:p>
        </w:tc>
        <w:tc>
          <w:tcPr>
            <w:tcW w:w="1856" w:type="pct"/>
            <w:vAlign w:val="center"/>
          </w:tcPr>
          <w:p w:rsidR="00427141" w:rsidRDefault="00427141" w:rsidP="00CD0FE2">
            <w:pPr>
              <w:spacing w:line="360" w:lineRule="auto"/>
              <w:rPr>
                <w:rFonts w:ascii="宋体" w:eastAsia="宋体" w:hAnsi="宋体" w:cs="宋体"/>
                <w:sz w:val="18"/>
                <w:szCs w:val="18"/>
              </w:rPr>
            </w:pPr>
            <w:r>
              <w:rPr>
                <w:rFonts w:ascii="宋体" w:eastAsia="宋体" w:hAnsi="宋体" w:cs="宋体"/>
                <w:sz w:val="18"/>
                <w:szCs w:val="18"/>
              </w:rPr>
              <w:t>一种新的锂离子动力电池剩余寿命预测方法</w:t>
            </w:r>
          </w:p>
        </w:tc>
        <w:tc>
          <w:tcPr>
            <w:tcW w:w="417" w:type="pct"/>
          </w:tcPr>
          <w:p w:rsidR="00427141" w:rsidRDefault="00427141" w:rsidP="00CD0FE2">
            <w:pPr>
              <w:spacing w:line="360" w:lineRule="auto"/>
              <w:rPr>
                <w:rFonts w:ascii="宋体" w:eastAsia="宋体" w:hAnsi="宋体" w:cs="宋体"/>
                <w:sz w:val="18"/>
                <w:szCs w:val="18"/>
              </w:rPr>
            </w:pPr>
            <w:r>
              <w:rPr>
                <w:rFonts w:ascii="宋体" w:eastAsia="宋体" w:hAnsi="宋体" w:cs="宋体" w:hint="eastAsia"/>
                <w:sz w:val="18"/>
                <w:szCs w:val="18"/>
              </w:rPr>
              <w:t>发明</w:t>
            </w:r>
          </w:p>
        </w:tc>
        <w:tc>
          <w:tcPr>
            <w:tcW w:w="1125" w:type="pct"/>
            <w:vAlign w:val="center"/>
          </w:tcPr>
          <w:p w:rsidR="00427141" w:rsidRDefault="00427141" w:rsidP="00CD0FE2">
            <w:pPr>
              <w:spacing w:line="360" w:lineRule="auto"/>
              <w:rPr>
                <w:rFonts w:ascii="宋体" w:eastAsia="宋体" w:hAnsi="宋体" w:cs="宋体"/>
                <w:sz w:val="18"/>
                <w:szCs w:val="18"/>
              </w:rPr>
            </w:pPr>
            <w:r>
              <w:rPr>
                <w:rFonts w:ascii="宋体" w:eastAsia="宋体" w:hAnsi="宋体" w:cs="宋体"/>
                <w:sz w:val="18"/>
                <w:szCs w:val="18"/>
              </w:rPr>
              <w:t>ZL201610587459.5</w:t>
            </w:r>
          </w:p>
        </w:tc>
        <w:tc>
          <w:tcPr>
            <w:tcW w:w="662" w:type="pct"/>
            <w:vAlign w:val="center"/>
          </w:tcPr>
          <w:p w:rsidR="00427141" w:rsidRDefault="00427141" w:rsidP="00CD0FE2">
            <w:pPr>
              <w:spacing w:line="360" w:lineRule="auto"/>
              <w:rPr>
                <w:rFonts w:ascii="宋体" w:eastAsia="宋体" w:hAnsi="宋体" w:cs="宋体"/>
                <w:sz w:val="18"/>
                <w:szCs w:val="18"/>
              </w:rPr>
            </w:pPr>
            <w:r>
              <w:rPr>
                <w:rFonts w:ascii="宋体" w:eastAsia="宋体" w:hAnsi="宋体" w:cs="宋体"/>
                <w:sz w:val="18"/>
                <w:szCs w:val="18"/>
              </w:rPr>
              <w:t>2019.02</w:t>
            </w:r>
          </w:p>
        </w:tc>
        <w:tc>
          <w:tcPr>
            <w:tcW w:w="515" w:type="pct"/>
          </w:tcPr>
          <w:p w:rsidR="00427141" w:rsidRDefault="00427141" w:rsidP="00CD0FE2">
            <w:pPr>
              <w:spacing w:line="360" w:lineRule="auto"/>
              <w:rPr>
                <w:rFonts w:ascii="宋体" w:eastAsia="宋体" w:hAnsi="宋体" w:cs="宋体"/>
                <w:sz w:val="18"/>
                <w:szCs w:val="18"/>
              </w:rPr>
            </w:pPr>
            <w:r>
              <w:rPr>
                <w:rFonts w:ascii="宋体" w:eastAsia="宋体" w:hAnsi="宋体" w:cs="宋体" w:hint="eastAsia"/>
                <w:sz w:val="18"/>
                <w:szCs w:val="18"/>
              </w:rPr>
              <w:t>师生</w:t>
            </w:r>
          </w:p>
        </w:tc>
      </w:tr>
      <w:tr w:rsidR="00427141" w:rsidTr="007F7B92">
        <w:tc>
          <w:tcPr>
            <w:tcW w:w="426" w:type="pct"/>
          </w:tcPr>
          <w:p w:rsidR="00427141" w:rsidRDefault="00427141" w:rsidP="00CD0FE2">
            <w:pPr>
              <w:spacing w:line="360" w:lineRule="auto"/>
              <w:rPr>
                <w:rFonts w:ascii="宋体" w:eastAsia="宋体" w:hAnsi="宋体" w:cs="宋体"/>
                <w:sz w:val="18"/>
                <w:szCs w:val="18"/>
              </w:rPr>
            </w:pPr>
            <w:r>
              <w:rPr>
                <w:rFonts w:ascii="宋体" w:eastAsia="宋体" w:hAnsi="宋体" w:cs="宋体" w:hint="eastAsia"/>
                <w:sz w:val="18"/>
                <w:szCs w:val="18"/>
              </w:rPr>
              <w:lastRenderedPageBreak/>
              <w:t>17</w:t>
            </w:r>
          </w:p>
        </w:tc>
        <w:tc>
          <w:tcPr>
            <w:tcW w:w="1856" w:type="pct"/>
            <w:vAlign w:val="center"/>
          </w:tcPr>
          <w:p w:rsidR="00427141" w:rsidRDefault="00427141" w:rsidP="00CD0FE2">
            <w:pPr>
              <w:spacing w:line="360" w:lineRule="auto"/>
              <w:rPr>
                <w:rFonts w:ascii="宋体" w:eastAsia="宋体" w:hAnsi="宋体" w:cs="宋体"/>
                <w:sz w:val="18"/>
                <w:szCs w:val="18"/>
              </w:rPr>
            </w:pPr>
            <w:r>
              <w:rPr>
                <w:rFonts w:ascii="宋体" w:eastAsia="宋体" w:hAnsi="宋体" w:cs="宋体"/>
                <w:sz w:val="18"/>
                <w:szCs w:val="18"/>
              </w:rPr>
              <w:t>一种汽车节能型半导体空调制冷装置</w:t>
            </w:r>
          </w:p>
        </w:tc>
        <w:tc>
          <w:tcPr>
            <w:tcW w:w="417" w:type="pct"/>
          </w:tcPr>
          <w:p w:rsidR="00427141" w:rsidRDefault="00427141" w:rsidP="00CD0FE2">
            <w:pPr>
              <w:spacing w:line="360" w:lineRule="auto"/>
              <w:rPr>
                <w:rFonts w:ascii="宋体" w:eastAsia="宋体" w:hAnsi="宋体" w:cs="宋体"/>
                <w:sz w:val="18"/>
                <w:szCs w:val="18"/>
              </w:rPr>
            </w:pPr>
            <w:r>
              <w:rPr>
                <w:rFonts w:ascii="宋体" w:eastAsia="宋体" w:hAnsi="宋体" w:cs="宋体" w:hint="eastAsia"/>
                <w:sz w:val="18"/>
                <w:szCs w:val="18"/>
              </w:rPr>
              <w:t>发明</w:t>
            </w:r>
          </w:p>
        </w:tc>
        <w:tc>
          <w:tcPr>
            <w:tcW w:w="1125" w:type="pct"/>
            <w:vAlign w:val="center"/>
          </w:tcPr>
          <w:p w:rsidR="00427141" w:rsidRDefault="00427141" w:rsidP="00CD0FE2">
            <w:pPr>
              <w:spacing w:line="360" w:lineRule="auto"/>
              <w:rPr>
                <w:rFonts w:ascii="宋体" w:eastAsia="宋体" w:hAnsi="宋体" w:cs="宋体"/>
                <w:sz w:val="18"/>
                <w:szCs w:val="18"/>
              </w:rPr>
            </w:pPr>
            <w:r>
              <w:rPr>
                <w:rFonts w:ascii="宋体" w:eastAsia="宋体" w:hAnsi="宋体" w:cs="宋体"/>
                <w:sz w:val="18"/>
                <w:szCs w:val="18"/>
              </w:rPr>
              <w:t>ZL201610253414.4</w:t>
            </w:r>
          </w:p>
        </w:tc>
        <w:tc>
          <w:tcPr>
            <w:tcW w:w="662" w:type="pct"/>
            <w:vAlign w:val="center"/>
          </w:tcPr>
          <w:p w:rsidR="00427141" w:rsidRDefault="00427141" w:rsidP="00CD0FE2">
            <w:pPr>
              <w:spacing w:line="360" w:lineRule="auto"/>
              <w:rPr>
                <w:rFonts w:ascii="宋体" w:eastAsia="宋体" w:hAnsi="宋体" w:cs="宋体"/>
                <w:sz w:val="18"/>
                <w:szCs w:val="18"/>
              </w:rPr>
            </w:pPr>
            <w:r>
              <w:rPr>
                <w:rFonts w:ascii="宋体" w:eastAsia="宋体" w:hAnsi="宋体" w:cs="宋体"/>
                <w:sz w:val="18"/>
                <w:szCs w:val="18"/>
              </w:rPr>
              <w:t>2019.01</w:t>
            </w:r>
          </w:p>
        </w:tc>
        <w:tc>
          <w:tcPr>
            <w:tcW w:w="515" w:type="pct"/>
          </w:tcPr>
          <w:p w:rsidR="00427141" w:rsidRDefault="00427141" w:rsidP="00CD0FE2">
            <w:pPr>
              <w:spacing w:line="360" w:lineRule="auto"/>
              <w:rPr>
                <w:rFonts w:ascii="宋体" w:eastAsia="宋体" w:hAnsi="宋体" w:cs="宋体"/>
                <w:sz w:val="18"/>
                <w:szCs w:val="18"/>
              </w:rPr>
            </w:pPr>
            <w:r>
              <w:rPr>
                <w:rFonts w:ascii="宋体" w:eastAsia="宋体" w:hAnsi="宋体" w:cs="宋体" w:hint="eastAsia"/>
                <w:sz w:val="18"/>
                <w:szCs w:val="18"/>
              </w:rPr>
              <w:t>师生</w:t>
            </w:r>
          </w:p>
        </w:tc>
      </w:tr>
      <w:tr w:rsidR="00427141" w:rsidTr="007F7B92">
        <w:tc>
          <w:tcPr>
            <w:tcW w:w="426" w:type="pct"/>
          </w:tcPr>
          <w:p w:rsidR="00427141" w:rsidRDefault="00427141" w:rsidP="00CD0FE2">
            <w:pPr>
              <w:spacing w:line="360" w:lineRule="auto"/>
              <w:rPr>
                <w:rFonts w:ascii="宋体" w:eastAsia="宋体" w:hAnsi="宋体" w:cs="宋体"/>
                <w:sz w:val="18"/>
                <w:szCs w:val="18"/>
              </w:rPr>
            </w:pPr>
            <w:r>
              <w:rPr>
                <w:rFonts w:ascii="宋体" w:eastAsia="宋体" w:hAnsi="宋体" w:cs="宋体" w:hint="eastAsia"/>
                <w:sz w:val="18"/>
                <w:szCs w:val="18"/>
              </w:rPr>
              <w:t>18</w:t>
            </w:r>
          </w:p>
        </w:tc>
        <w:tc>
          <w:tcPr>
            <w:tcW w:w="1856" w:type="pct"/>
            <w:vAlign w:val="center"/>
          </w:tcPr>
          <w:p w:rsidR="00427141" w:rsidRDefault="00427141" w:rsidP="00CD0FE2">
            <w:pPr>
              <w:spacing w:line="360" w:lineRule="auto"/>
              <w:rPr>
                <w:rFonts w:ascii="宋体" w:eastAsia="宋体" w:hAnsi="宋体" w:cs="宋体"/>
                <w:sz w:val="18"/>
                <w:szCs w:val="18"/>
              </w:rPr>
            </w:pPr>
            <w:r>
              <w:rPr>
                <w:rFonts w:ascii="宋体" w:eastAsia="宋体" w:hAnsi="宋体" w:cs="宋体"/>
                <w:sz w:val="18"/>
                <w:szCs w:val="18"/>
              </w:rPr>
              <w:t>含[Bmim][DBP]的新型复配型环氧树脂固化-阻燃添加剂及其制备方法</w:t>
            </w:r>
          </w:p>
        </w:tc>
        <w:tc>
          <w:tcPr>
            <w:tcW w:w="417" w:type="pct"/>
          </w:tcPr>
          <w:p w:rsidR="00427141" w:rsidRDefault="00427141" w:rsidP="00CD0FE2">
            <w:pPr>
              <w:spacing w:line="360" w:lineRule="auto"/>
              <w:rPr>
                <w:rFonts w:ascii="宋体" w:eastAsia="宋体" w:hAnsi="宋体" w:cs="宋体"/>
                <w:sz w:val="18"/>
                <w:szCs w:val="18"/>
              </w:rPr>
            </w:pPr>
            <w:r>
              <w:rPr>
                <w:rFonts w:ascii="宋体" w:eastAsia="宋体" w:hAnsi="宋体" w:cs="宋体" w:hint="eastAsia"/>
                <w:sz w:val="18"/>
                <w:szCs w:val="18"/>
              </w:rPr>
              <w:t>发明</w:t>
            </w:r>
          </w:p>
        </w:tc>
        <w:tc>
          <w:tcPr>
            <w:tcW w:w="1125" w:type="pct"/>
            <w:vAlign w:val="center"/>
          </w:tcPr>
          <w:p w:rsidR="00427141" w:rsidRDefault="00427141" w:rsidP="00CD0FE2">
            <w:pPr>
              <w:spacing w:line="360" w:lineRule="auto"/>
              <w:rPr>
                <w:rFonts w:ascii="宋体" w:eastAsia="宋体" w:hAnsi="宋体" w:cs="宋体"/>
                <w:sz w:val="18"/>
                <w:szCs w:val="18"/>
              </w:rPr>
            </w:pPr>
            <w:r>
              <w:rPr>
                <w:rFonts w:ascii="宋体" w:eastAsia="宋体" w:hAnsi="宋体" w:cs="宋体"/>
                <w:sz w:val="18"/>
                <w:szCs w:val="18"/>
              </w:rPr>
              <w:t>ZL201810343656.1</w:t>
            </w:r>
          </w:p>
        </w:tc>
        <w:tc>
          <w:tcPr>
            <w:tcW w:w="662" w:type="pct"/>
            <w:vAlign w:val="center"/>
          </w:tcPr>
          <w:p w:rsidR="00427141" w:rsidRDefault="00427141" w:rsidP="00CD0FE2">
            <w:pPr>
              <w:spacing w:line="360" w:lineRule="auto"/>
              <w:rPr>
                <w:rFonts w:ascii="宋体" w:eastAsia="宋体" w:hAnsi="宋体" w:cs="宋体"/>
                <w:sz w:val="18"/>
                <w:szCs w:val="18"/>
              </w:rPr>
            </w:pPr>
            <w:r>
              <w:rPr>
                <w:rFonts w:ascii="宋体" w:eastAsia="宋体" w:hAnsi="宋体" w:cs="宋体"/>
                <w:sz w:val="18"/>
                <w:szCs w:val="18"/>
              </w:rPr>
              <w:t>2020.10</w:t>
            </w:r>
          </w:p>
        </w:tc>
        <w:tc>
          <w:tcPr>
            <w:tcW w:w="515" w:type="pct"/>
          </w:tcPr>
          <w:p w:rsidR="00427141" w:rsidRDefault="00427141" w:rsidP="00CD0FE2">
            <w:pPr>
              <w:spacing w:line="360" w:lineRule="auto"/>
              <w:rPr>
                <w:rFonts w:ascii="宋体" w:eastAsia="宋体" w:hAnsi="宋体" w:cs="宋体"/>
                <w:sz w:val="18"/>
                <w:szCs w:val="18"/>
              </w:rPr>
            </w:pPr>
            <w:r>
              <w:rPr>
                <w:rFonts w:ascii="宋体" w:eastAsia="宋体" w:hAnsi="宋体" w:cs="宋体" w:hint="eastAsia"/>
                <w:sz w:val="18"/>
                <w:szCs w:val="18"/>
              </w:rPr>
              <w:t>师生</w:t>
            </w:r>
          </w:p>
        </w:tc>
      </w:tr>
      <w:tr w:rsidR="00427141" w:rsidTr="007F7B92">
        <w:tc>
          <w:tcPr>
            <w:tcW w:w="426" w:type="pct"/>
          </w:tcPr>
          <w:p w:rsidR="00427141" w:rsidRDefault="00427141" w:rsidP="00CD0FE2">
            <w:pPr>
              <w:spacing w:line="360" w:lineRule="auto"/>
              <w:rPr>
                <w:rFonts w:ascii="宋体" w:eastAsia="宋体" w:hAnsi="宋体" w:cs="宋体"/>
                <w:sz w:val="18"/>
                <w:szCs w:val="18"/>
              </w:rPr>
            </w:pPr>
            <w:r>
              <w:rPr>
                <w:rFonts w:ascii="宋体" w:eastAsia="宋体" w:hAnsi="宋体" w:cs="宋体" w:hint="eastAsia"/>
                <w:sz w:val="18"/>
                <w:szCs w:val="18"/>
              </w:rPr>
              <w:t>19</w:t>
            </w:r>
          </w:p>
        </w:tc>
        <w:tc>
          <w:tcPr>
            <w:tcW w:w="1856" w:type="pct"/>
            <w:vAlign w:val="center"/>
          </w:tcPr>
          <w:p w:rsidR="00427141" w:rsidRDefault="00427141" w:rsidP="00CD0FE2">
            <w:pPr>
              <w:spacing w:line="360" w:lineRule="auto"/>
              <w:rPr>
                <w:rFonts w:ascii="宋体" w:eastAsia="宋体" w:hAnsi="宋体" w:cs="宋体"/>
                <w:sz w:val="18"/>
                <w:szCs w:val="18"/>
              </w:rPr>
            </w:pPr>
            <w:r>
              <w:rPr>
                <w:rFonts w:ascii="宋体" w:eastAsia="宋体" w:hAnsi="宋体" w:cs="宋体"/>
                <w:sz w:val="18"/>
                <w:szCs w:val="18"/>
              </w:rPr>
              <w:t>一种自锁式计里小车</w:t>
            </w:r>
          </w:p>
        </w:tc>
        <w:tc>
          <w:tcPr>
            <w:tcW w:w="417" w:type="pct"/>
          </w:tcPr>
          <w:p w:rsidR="00427141" w:rsidRDefault="00427141" w:rsidP="00CD0FE2">
            <w:pPr>
              <w:spacing w:line="360" w:lineRule="auto"/>
              <w:rPr>
                <w:rFonts w:ascii="宋体" w:eastAsia="宋体" w:hAnsi="宋体" w:cs="宋体"/>
                <w:sz w:val="18"/>
                <w:szCs w:val="18"/>
              </w:rPr>
            </w:pPr>
            <w:r>
              <w:rPr>
                <w:rFonts w:ascii="宋体" w:eastAsia="宋体" w:hAnsi="宋体" w:cs="宋体" w:hint="eastAsia"/>
                <w:sz w:val="18"/>
                <w:szCs w:val="18"/>
              </w:rPr>
              <w:t>发明</w:t>
            </w:r>
          </w:p>
        </w:tc>
        <w:tc>
          <w:tcPr>
            <w:tcW w:w="1125" w:type="pct"/>
            <w:vAlign w:val="center"/>
          </w:tcPr>
          <w:p w:rsidR="00427141" w:rsidRDefault="00427141" w:rsidP="00CD0FE2">
            <w:pPr>
              <w:spacing w:line="360" w:lineRule="auto"/>
              <w:rPr>
                <w:rFonts w:ascii="宋体" w:eastAsia="宋体" w:hAnsi="宋体" w:cs="宋体"/>
                <w:sz w:val="18"/>
                <w:szCs w:val="18"/>
              </w:rPr>
            </w:pPr>
            <w:r>
              <w:rPr>
                <w:rFonts w:ascii="宋体" w:eastAsia="宋体" w:hAnsi="宋体" w:cs="宋体"/>
                <w:sz w:val="18"/>
                <w:szCs w:val="18"/>
              </w:rPr>
              <w:t>ZL201610418538.3</w:t>
            </w:r>
          </w:p>
        </w:tc>
        <w:tc>
          <w:tcPr>
            <w:tcW w:w="662" w:type="pct"/>
            <w:vAlign w:val="center"/>
          </w:tcPr>
          <w:p w:rsidR="00427141" w:rsidRDefault="00427141" w:rsidP="00CD0FE2">
            <w:pPr>
              <w:spacing w:line="360" w:lineRule="auto"/>
              <w:rPr>
                <w:rFonts w:ascii="宋体" w:eastAsia="宋体" w:hAnsi="宋体" w:cs="宋体"/>
                <w:sz w:val="18"/>
                <w:szCs w:val="18"/>
              </w:rPr>
            </w:pPr>
            <w:r>
              <w:rPr>
                <w:rFonts w:ascii="宋体" w:eastAsia="宋体" w:hAnsi="宋体" w:cs="宋体"/>
                <w:sz w:val="18"/>
                <w:szCs w:val="18"/>
              </w:rPr>
              <w:t>2018.06</w:t>
            </w:r>
          </w:p>
        </w:tc>
        <w:tc>
          <w:tcPr>
            <w:tcW w:w="515" w:type="pct"/>
          </w:tcPr>
          <w:p w:rsidR="00427141" w:rsidRDefault="00427141" w:rsidP="00CD0FE2">
            <w:pPr>
              <w:spacing w:line="360" w:lineRule="auto"/>
              <w:rPr>
                <w:rFonts w:ascii="宋体" w:eastAsia="宋体" w:hAnsi="宋体" w:cs="宋体"/>
                <w:sz w:val="18"/>
                <w:szCs w:val="18"/>
              </w:rPr>
            </w:pPr>
            <w:r>
              <w:rPr>
                <w:rFonts w:ascii="宋体" w:eastAsia="宋体" w:hAnsi="宋体" w:cs="宋体" w:hint="eastAsia"/>
                <w:sz w:val="18"/>
                <w:szCs w:val="18"/>
              </w:rPr>
              <w:t>师生</w:t>
            </w:r>
          </w:p>
        </w:tc>
      </w:tr>
      <w:tr w:rsidR="00427141" w:rsidTr="007F7B92">
        <w:tc>
          <w:tcPr>
            <w:tcW w:w="426" w:type="pct"/>
          </w:tcPr>
          <w:p w:rsidR="00427141" w:rsidRDefault="00427141" w:rsidP="00CD0FE2">
            <w:pPr>
              <w:spacing w:line="360" w:lineRule="auto"/>
              <w:rPr>
                <w:rFonts w:ascii="宋体" w:eastAsia="宋体" w:hAnsi="宋体" w:cs="宋体"/>
                <w:sz w:val="18"/>
                <w:szCs w:val="18"/>
              </w:rPr>
            </w:pPr>
            <w:r>
              <w:rPr>
                <w:rFonts w:ascii="宋体" w:eastAsia="宋体" w:hAnsi="宋体" w:cs="宋体" w:hint="eastAsia"/>
                <w:sz w:val="18"/>
                <w:szCs w:val="18"/>
              </w:rPr>
              <w:t>20</w:t>
            </w:r>
          </w:p>
        </w:tc>
        <w:tc>
          <w:tcPr>
            <w:tcW w:w="1856" w:type="pct"/>
            <w:vAlign w:val="center"/>
          </w:tcPr>
          <w:p w:rsidR="00427141" w:rsidRDefault="00427141" w:rsidP="00CD0FE2">
            <w:pPr>
              <w:spacing w:line="360" w:lineRule="auto"/>
              <w:rPr>
                <w:rFonts w:ascii="宋体" w:eastAsia="宋体" w:hAnsi="宋体" w:cs="宋体"/>
                <w:sz w:val="18"/>
                <w:szCs w:val="18"/>
              </w:rPr>
            </w:pPr>
            <w:r>
              <w:rPr>
                <w:rFonts w:ascii="宋体" w:eastAsia="宋体" w:hAnsi="宋体" w:cs="宋体"/>
                <w:sz w:val="18"/>
                <w:szCs w:val="18"/>
              </w:rPr>
              <w:t>一种纯机械式计里车</w:t>
            </w:r>
          </w:p>
        </w:tc>
        <w:tc>
          <w:tcPr>
            <w:tcW w:w="417" w:type="pct"/>
          </w:tcPr>
          <w:p w:rsidR="00427141" w:rsidRDefault="00427141" w:rsidP="00CD0FE2">
            <w:pPr>
              <w:spacing w:line="360" w:lineRule="auto"/>
              <w:rPr>
                <w:rFonts w:ascii="宋体" w:eastAsia="宋体" w:hAnsi="宋体" w:cs="宋体"/>
                <w:sz w:val="18"/>
                <w:szCs w:val="18"/>
              </w:rPr>
            </w:pPr>
            <w:r>
              <w:rPr>
                <w:rFonts w:ascii="宋体" w:eastAsia="宋体" w:hAnsi="宋体" w:cs="宋体" w:hint="eastAsia"/>
                <w:sz w:val="18"/>
                <w:szCs w:val="18"/>
              </w:rPr>
              <w:t>发明</w:t>
            </w:r>
          </w:p>
        </w:tc>
        <w:tc>
          <w:tcPr>
            <w:tcW w:w="1125" w:type="pct"/>
            <w:vAlign w:val="center"/>
          </w:tcPr>
          <w:p w:rsidR="00427141" w:rsidRDefault="00427141" w:rsidP="00CD0FE2">
            <w:pPr>
              <w:spacing w:line="360" w:lineRule="auto"/>
              <w:rPr>
                <w:rFonts w:ascii="宋体" w:eastAsia="宋体" w:hAnsi="宋体" w:cs="宋体"/>
                <w:sz w:val="18"/>
                <w:szCs w:val="18"/>
              </w:rPr>
            </w:pPr>
            <w:r>
              <w:rPr>
                <w:rFonts w:ascii="宋体" w:eastAsia="宋体" w:hAnsi="宋体" w:cs="宋体"/>
                <w:sz w:val="18"/>
                <w:szCs w:val="18"/>
              </w:rPr>
              <w:t>ZL201610420702.4</w:t>
            </w:r>
          </w:p>
        </w:tc>
        <w:tc>
          <w:tcPr>
            <w:tcW w:w="662" w:type="pct"/>
            <w:vAlign w:val="center"/>
          </w:tcPr>
          <w:p w:rsidR="00427141" w:rsidRDefault="00427141" w:rsidP="00CD0FE2">
            <w:pPr>
              <w:spacing w:line="360" w:lineRule="auto"/>
              <w:rPr>
                <w:rFonts w:ascii="宋体" w:eastAsia="宋体" w:hAnsi="宋体" w:cs="宋体"/>
                <w:sz w:val="18"/>
                <w:szCs w:val="18"/>
              </w:rPr>
            </w:pPr>
            <w:r>
              <w:rPr>
                <w:rFonts w:ascii="宋体" w:eastAsia="宋体" w:hAnsi="宋体" w:cs="宋体"/>
                <w:sz w:val="18"/>
                <w:szCs w:val="18"/>
              </w:rPr>
              <w:t>2018.09</w:t>
            </w:r>
          </w:p>
        </w:tc>
        <w:tc>
          <w:tcPr>
            <w:tcW w:w="515" w:type="pct"/>
          </w:tcPr>
          <w:p w:rsidR="00427141" w:rsidRDefault="00427141" w:rsidP="00CD0FE2">
            <w:pPr>
              <w:spacing w:line="360" w:lineRule="auto"/>
              <w:rPr>
                <w:rFonts w:ascii="宋体" w:eastAsia="宋体" w:hAnsi="宋体" w:cs="宋体"/>
                <w:sz w:val="18"/>
                <w:szCs w:val="18"/>
              </w:rPr>
            </w:pPr>
            <w:r>
              <w:rPr>
                <w:rFonts w:ascii="宋体" w:eastAsia="宋体" w:hAnsi="宋体" w:cs="宋体" w:hint="eastAsia"/>
                <w:sz w:val="18"/>
                <w:szCs w:val="18"/>
              </w:rPr>
              <w:t>师生</w:t>
            </w:r>
          </w:p>
        </w:tc>
      </w:tr>
      <w:tr w:rsidR="00427141" w:rsidTr="007F7B92">
        <w:tc>
          <w:tcPr>
            <w:tcW w:w="426" w:type="pct"/>
          </w:tcPr>
          <w:p w:rsidR="00427141" w:rsidRDefault="00427141" w:rsidP="00CD0FE2">
            <w:pPr>
              <w:spacing w:line="360" w:lineRule="auto"/>
              <w:rPr>
                <w:rFonts w:ascii="宋体" w:eastAsia="宋体" w:hAnsi="宋体" w:cs="宋体"/>
                <w:sz w:val="18"/>
                <w:szCs w:val="18"/>
              </w:rPr>
            </w:pPr>
            <w:r>
              <w:rPr>
                <w:rFonts w:ascii="宋体" w:eastAsia="宋体" w:hAnsi="宋体" w:cs="宋体" w:hint="eastAsia"/>
                <w:sz w:val="18"/>
                <w:szCs w:val="18"/>
              </w:rPr>
              <w:t>21</w:t>
            </w:r>
          </w:p>
        </w:tc>
        <w:tc>
          <w:tcPr>
            <w:tcW w:w="1856" w:type="pct"/>
            <w:vAlign w:val="center"/>
          </w:tcPr>
          <w:p w:rsidR="00427141" w:rsidRDefault="00427141" w:rsidP="00CD0FE2">
            <w:pPr>
              <w:spacing w:line="360" w:lineRule="auto"/>
              <w:rPr>
                <w:rFonts w:ascii="宋体" w:eastAsia="宋体" w:hAnsi="宋体" w:cs="宋体"/>
                <w:sz w:val="18"/>
                <w:szCs w:val="18"/>
              </w:rPr>
            </w:pPr>
            <w:r>
              <w:rPr>
                <w:rFonts w:ascii="宋体" w:eastAsia="宋体" w:hAnsi="宋体" w:cs="宋体"/>
                <w:sz w:val="18"/>
                <w:szCs w:val="18"/>
              </w:rPr>
              <w:t>一种电动车智能支撑装置</w:t>
            </w:r>
          </w:p>
        </w:tc>
        <w:tc>
          <w:tcPr>
            <w:tcW w:w="417" w:type="pct"/>
          </w:tcPr>
          <w:p w:rsidR="00427141" w:rsidRDefault="00427141" w:rsidP="00CD0FE2">
            <w:pPr>
              <w:spacing w:line="360" w:lineRule="auto"/>
              <w:rPr>
                <w:rFonts w:ascii="宋体" w:eastAsia="宋体" w:hAnsi="宋体" w:cs="宋体"/>
                <w:sz w:val="18"/>
                <w:szCs w:val="18"/>
              </w:rPr>
            </w:pPr>
            <w:r>
              <w:rPr>
                <w:rFonts w:ascii="宋体" w:eastAsia="宋体" w:hAnsi="宋体" w:cs="宋体" w:hint="eastAsia"/>
                <w:sz w:val="18"/>
                <w:szCs w:val="18"/>
              </w:rPr>
              <w:t>发明</w:t>
            </w:r>
          </w:p>
        </w:tc>
        <w:tc>
          <w:tcPr>
            <w:tcW w:w="1125" w:type="pct"/>
            <w:vAlign w:val="center"/>
          </w:tcPr>
          <w:p w:rsidR="00427141" w:rsidRDefault="00427141" w:rsidP="00CD0FE2">
            <w:pPr>
              <w:spacing w:line="360" w:lineRule="auto"/>
              <w:rPr>
                <w:rFonts w:ascii="宋体" w:eastAsia="宋体" w:hAnsi="宋体" w:cs="宋体"/>
                <w:sz w:val="18"/>
                <w:szCs w:val="18"/>
              </w:rPr>
            </w:pPr>
            <w:r>
              <w:rPr>
                <w:rFonts w:ascii="宋体" w:eastAsia="宋体" w:hAnsi="宋体" w:cs="宋体"/>
                <w:sz w:val="18"/>
                <w:szCs w:val="18"/>
              </w:rPr>
              <w:t>ZL201610444142.6</w:t>
            </w:r>
          </w:p>
        </w:tc>
        <w:tc>
          <w:tcPr>
            <w:tcW w:w="662" w:type="pct"/>
            <w:vAlign w:val="center"/>
          </w:tcPr>
          <w:p w:rsidR="00427141" w:rsidRDefault="00427141" w:rsidP="00CD0FE2">
            <w:pPr>
              <w:spacing w:line="360" w:lineRule="auto"/>
              <w:rPr>
                <w:rFonts w:ascii="宋体" w:eastAsia="宋体" w:hAnsi="宋体" w:cs="宋体"/>
                <w:sz w:val="18"/>
                <w:szCs w:val="18"/>
              </w:rPr>
            </w:pPr>
            <w:r>
              <w:rPr>
                <w:rFonts w:ascii="宋体" w:eastAsia="宋体" w:hAnsi="宋体" w:cs="宋体"/>
                <w:sz w:val="18"/>
                <w:szCs w:val="18"/>
              </w:rPr>
              <w:t>2018.09</w:t>
            </w:r>
          </w:p>
        </w:tc>
        <w:tc>
          <w:tcPr>
            <w:tcW w:w="515" w:type="pct"/>
          </w:tcPr>
          <w:p w:rsidR="00427141" w:rsidRDefault="00427141" w:rsidP="00CD0FE2">
            <w:pPr>
              <w:spacing w:line="360" w:lineRule="auto"/>
              <w:rPr>
                <w:rFonts w:ascii="宋体" w:eastAsia="宋体" w:hAnsi="宋体" w:cs="宋体"/>
                <w:sz w:val="18"/>
                <w:szCs w:val="18"/>
              </w:rPr>
            </w:pPr>
            <w:r>
              <w:rPr>
                <w:rFonts w:ascii="宋体" w:eastAsia="宋体" w:hAnsi="宋体" w:cs="宋体" w:hint="eastAsia"/>
                <w:sz w:val="18"/>
                <w:szCs w:val="18"/>
              </w:rPr>
              <w:t>教师</w:t>
            </w:r>
          </w:p>
        </w:tc>
      </w:tr>
    </w:tbl>
    <w:p w:rsidR="007F7B92" w:rsidRPr="007F7B92" w:rsidRDefault="007F7B92" w:rsidP="007F7B92">
      <w:pPr>
        <w:spacing w:after="0" w:line="360" w:lineRule="auto"/>
        <w:ind w:firstLineChars="200" w:firstLine="480"/>
        <w:rPr>
          <w:rFonts w:ascii="宋体" w:eastAsia="宋体" w:hAnsi="宋体" w:cs="宋体"/>
          <w:color w:val="222222"/>
          <w:kern w:val="0"/>
          <w:sz w:val="24"/>
          <w:szCs w:val="24"/>
        </w:rPr>
      </w:pPr>
      <w:r w:rsidRPr="007F7B92">
        <w:rPr>
          <w:rFonts w:ascii="宋体" w:eastAsia="宋体" w:hAnsi="宋体" w:cs="宋体" w:hint="eastAsia"/>
          <w:color w:val="222222"/>
          <w:kern w:val="0"/>
          <w:sz w:val="24"/>
          <w:szCs w:val="24"/>
        </w:rPr>
        <w:t>依托项目，比亚迪汽车提供最新上市的新能源汽车供培训考试使用，学院顺利实施1+X智能新能源汽车考证，截止目前完成交通类1+X中级证书培训与考证超过450人。项目基地连续三年举办了江苏省高职新能源汽车检修技能大赛指导教师培训、江苏省中职新能源汽车检修技能大赛指导教师培训、新能源汽车企业实践国培。在省培和国培项目申报和实施中，比亚迪汽车和专家参与了相关过程。比亚迪企业员工入职培训和技能考核也在培训中心举行，服务了企业发展。</w:t>
      </w:r>
    </w:p>
    <w:p w:rsidR="007F7B92" w:rsidRPr="007F7B92" w:rsidRDefault="007F7B92" w:rsidP="007F7B92">
      <w:pPr>
        <w:spacing w:after="0" w:line="360" w:lineRule="auto"/>
        <w:ind w:firstLineChars="200" w:firstLine="480"/>
        <w:rPr>
          <w:rFonts w:ascii="宋体" w:eastAsia="宋体" w:hAnsi="宋体" w:cs="宋体"/>
          <w:color w:val="222222"/>
          <w:kern w:val="0"/>
          <w:sz w:val="24"/>
          <w:szCs w:val="24"/>
        </w:rPr>
      </w:pPr>
      <w:r w:rsidRPr="007F7B92">
        <w:rPr>
          <w:rFonts w:ascii="宋体" w:eastAsia="宋体" w:hAnsi="宋体" w:cs="宋体" w:hint="eastAsia"/>
          <w:color w:val="222222"/>
          <w:kern w:val="0"/>
          <w:sz w:val="24"/>
          <w:szCs w:val="24"/>
        </w:rPr>
        <w:t>校企合作示范效应带动下，培养规模不断扩大。学校与比亚迪汽车在2018年下半年共同建立了首个比亚迪班，学员21人；2020年上半年建立了第二批比亚迪班，学员62人；2021年上半年建立了第三批比亚迪班，学员85人。相关学员均具有比亚迪LMS账号，可以获取比亚迪相关车型的最新技术资料和培训资料。学员毕业前，可以通过比亚迪汽车组织的双选会进行双向选择，获得进入比亚迪汽车相关企业工作的机会。</w:t>
      </w:r>
    </w:p>
    <w:p w:rsidR="00427141" w:rsidRDefault="00427141" w:rsidP="00427141">
      <w:pPr>
        <w:spacing w:line="360" w:lineRule="auto"/>
        <w:rPr>
          <w:rFonts w:ascii="黑体" w:eastAsia="黑体" w:hAnsi="黑体" w:cs="黑体"/>
          <w:sz w:val="28"/>
          <w:szCs w:val="28"/>
        </w:rPr>
      </w:pPr>
      <w:r>
        <w:rPr>
          <w:rFonts w:ascii="黑体" w:eastAsia="黑体" w:hAnsi="黑体" w:cs="黑体" w:hint="eastAsia"/>
          <w:sz w:val="28"/>
          <w:szCs w:val="28"/>
        </w:rPr>
        <w:t>五、推广应用</w:t>
      </w:r>
    </w:p>
    <w:p w:rsidR="00427141" w:rsidRPr="007F7B92" w:rsidRDefault="00427141" w:rsidP="007F7B92">
      <w:pPr>
        <w:spacing w:after="0" w:line="360" w:lineRule="auto"/>
        <w:ind w:firstLineChars="200" w:firstLine="480"/>
        <w:rPr>
          <w:rFonts w:ascii="宋体" w:eastAsia="宋体" w:hAnsi="宋体" w:cs="宋体"/>
          <w:color w:val="222222"/>
          <w:kern w:val="0"/>
          <w:sz w:val="24"/>
          <w:szCs w:val="24"/>
        </w:rPr>
      </w:pPr>
      <w:r w:rsidRPr="007F7B92">
        <w:rPr>
          <w:rFonts w:ascii="宋体" w:eastAsia="宋体" w:hAnsi="宋体" w:cs="宋体" w:hint="eastAsia"/>
          <w:color w:val="222222"/>
          <w:kern w:val="0"/>
          <w:sz w:val="24"/>
          <w:szCs w:val="24"/>
        </w:rPr>
        <w:t>南工比亚迪精诚英才育人模式除在南京工业职业技术大学取得较好育人成效外，相关做法还在南京交通技师学院、云南交通技师学院新能源汽车人才培养过程中得到推广。在中文+汽车维修技能项目中，南工比亚迪精诚英才项目资源充实了中文+相关教材的编写。</w:t>
      </w:r>
    </w:p>
    <w:p w:rsidR="00427141" w:rsidRPr="007F7B92" w:rsidRDefault="00427141" w:rsidP="007F7B92">
      <w:pPr>
        <w:spacing w:after="0" w:line="360" w:lineRule="auto"/>
        <w:ind w:firstLineChars="200" w:firstLine="480"/>
        <w:rPr>
          <w:rFonts w:ascii="宋体" w:eastAsia="宋体" w:hAnsi="宋体" w:cs="宋体"/>
          <w:color w:val="222222"/>
          <w:kern w:val="0"/>
          <w:sz w:val="24"/>
          <w:szCs w:val="24"/>
        </w:rPr>
      </w:pPr>
      <w:r w:rsidRPr="007F7B92">
        <w:rPr>
          <w:rFonts w:ascii="宋体" w:eastAsia="宋体" w:hAnsi="宋体" w:cs="宋体" w:hint="eastAsia"/>
          <w:color w:val="222222"/>
          <w:kern w:val="0"/>
          <w:sz w:val="24"/>
          <w:szCs w:val="24"/>
        </w:rPr>
        <w:t>2021年，受工信部和教育部委托，中国汽车工程学会开展新能源汽车工程技术职业本科专业国家教学标准的制定工作。项目组3位老师成为专家组成员，项目人才培养方案成为新能源汽车工程技术职教本科国家教学标准制定的重要</w:t>
      </w:r>
      <w:r w:rsidRPr="007F7B92">
        <w:rPr>
          <w:rFonts w:ascii="宋体" w:eastAsia="宋体" w:hAnsi="宋体" w:cs="宋体" w:hint="eastAsia"/>
          <w:color w:val="222222"/>
          <w:kern w:val="0"/>
          <w:sz w:val="24"/>
          <w:szCs w:val="24"/>
        </w:rPr>
        <w:lastRenderedPageBreak/>
        <w:t>参考。</w:t>
      </w:r>
    </w:p>
    <w:p w:rsidR="00790A10" w:rsidRDefault="00790A10">
      <w:pPr>
        <w:spacing w:line="360" w:lineRule="auto"/>
        <w:ind w:firstLineChars="200" w:firstLine="480"/>
        <w:rPr>
          <w:sz w:val="24"/>
          <w:szCs w:val="24"/>
        </w:rPr>
      </w:pPr>
    </w:p>
    <w:sectPr w:rsidR="00790A10">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181004" w:rsidRDefault="00181004" w:rsidP="00E42F46">
      <w:pPr>
        <w:spacing w:after="0" w:line="240" w:lineRule="auto"/>
      </w:pPr>
      <w:r>
        <w:separator/>
      </w:r>
    </w:p>
  </w:endnote>
  <w:endnote w:type="continuationSeparator" w:id="0">
    <w:p w:rsidR="00181004" w:rsidRDefault="00181004" w:rsidP="00E42F4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0002A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181004" w:rsidRDefault="00181004" w:rsidP="00E42F46">
      <w:pPr>
        <w:spacing w:after="0" w:line="240" w:lineRule="auto"/>
      </w:pPr>
      <w:r>
        <w:separator/>
      </w:r>
    </w:p>
  </w:footnote>
  <w:footnote w:type="continuationSeparator" w:id="0">
    <w:p w:rsidR="00181004" w:rsidRDefault="00181004" w:rsidP="00E42F46">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ADD7FE1C"/>
    <w:multiLevelType w:val="singleLevel"/>
    <w:tmpl w:val="ADD7FE1C"/>
    <w:lvl w:ilvl="0">
      <w:start w:val="3"/>
      <w:numFmt w:val="decimal"/>
      <w:lvlText w:val="%1."/>
      <w:lvlJc w:val="left"/>
      <w:pPr>
        <w:tabs>
          <w:tab w:val="left" w:pos="312"/>
        </w:tabs>
        <w:ind w:left="480" w:firstLine="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E2E4F"/>
    <w:rsid w:val="000527C7"/>
    <w:rsid w:val="0006216C"/>
    <w:rsid w:val="00080A49"/>
    <w:rsid w:val="00092AD4"/>
    <w:rsid w:val="000B42AF"/>
    <w:rsid w:val="0015375C"/>
    <w:rsid w:val="0018002E"/>
    <w:rsid w:val="00181004"/>
    <w:rsid w:val="0019549C"/>
    <w:rsid w:val="00257441"/>
    <w:rsid w:val="0026594A"/>
    <w:rsid w:val="00272904"/>
    <w:rsid w:val="00285B0A"/>
    <w:rsid w:val="002B08EE"/>
    <w:rsid w:val="002B6288"/>
    <w:rsid w:val="002B6A46"/>
    <w:rsid w:val="0033537D"/>
    <w:rsid w:val="003621D3"/>
    <w:rsid w:val="003708A1"/>
    <w:rsid w:val="003876E0"/>
    <w:rsid w:val="00390B4F"/>
    <w:rsid w:val="003D138E"/>
    <w:rsid w:val="00427141"/>
    <w:rsid w:val="0044519B"/>
    <w:rsid w:val="00473222"/>
    <w:rsid w:val="00480ACB"/>
    <w:rsid w:val="00491CC9"/>
    <w:rsid w:val="0050611A"/>
    <w:rsid w:val="005113A0"/>
    <w:rsid w:val="0053698A"/>
    <w:rsid w:val="005715E1"/>
    <w:rsid w:val="00592228"/>
    <w:rsid w:val="005926DE"/>
    <w:rsid w:val="005C3EBF"/>
    <w:rsid w:val="00612027"/>
    <w:rsid w:val="00627288"/>
    <w:rsid w:val="0064611E"/>
    <w:rsid w:val="00655BC8"/>
    <w:rsid w:val="006976A6"/>
    <w:rsid w:val="006D1A65"/>
    <w:rsid w:val="00740331"/>
    <w:rsid w:val="00761FE9"/>
    <w:rsid w:val="00790A10"/>
    <w:rsid w:val="0079625E"/>
    <w:rsid w:val="007F7B92"/>
    <w:rsid w:val="008266E6"/>
    <w:rsid w:val="00852C78"/>
    <w:rsid w:val="0088246E"/>
    <w:rsid w:val="008B08CE"/>
    <w:rsid w:val="008C7A2D"/>
    <w:rsid w:val="00942943"/>
    <w:rsid w:val="00951034"/>
    <w:rsid w:val="00952A51"/>
    <w:rsid w:val="009E2E4F"/>
    <w:rsid w:val="00AB09A0"/>
    <w:rsid w:val="00AC34A5"/>
    <w:rsid w:val="00B16995"/>
    <w:rsid w:val="00B35B74"/>
    <w:rsid w:val="00B35BA6"/>
    <w:rsid w:val="00BC2729"/>
    <w:rsid w:val="00BD7CC4"/>
    <w:rsid w:val="00C31CF2"/>
    <w:rsid w:val="00C60F32"/>
    <w:rsid w:val="00C7550B"/>
    <w:rsid w:val="00D07502"/>
    <w:rsid w:val="00D10003"/>
    <w:rsid w:val="00DF7C53"/>
    <w:rsid w:val="00E24649"/>
    <w:rsid w:val="00E42F46"/>
    <w:rsid w:val="00E55664"/>
    <w:rsid w:val="00E556EA"/>
    <w:rsid w:val="00E64BCE"/>
    <w:rsid w:val="00E65BF0"/>
    <w:rsid w:val="00E73C5A"/>
    <w:rsid w:val="00EA1BED"/>
    <w:rsid w:val="00EE53A0"/>
    <w:rsid w:val="00EF4B79"/>
    <w:rsid w:val="00F003B5"/>
    <w:rsid w:val="00F210E6"/>
    <w:rsid w:val="00F57606"/>
    <w:rsid w:val="00F60686"/>
    <w:rsid w:val="00F83811"/>
    <w:rsid w:val="00FA0294"/>
    <w:rsid w:val="00FF2320"/>
    <w:rsid w:val="0166703E"/>
    <w:rsid w:val="13D841EC"/>
    <w:rsid w:val="2116704F"/>
    <w:rsid w:val="224A1D31"/>
    <w:rsid w:val="2BED4A12"/>
    <w:rsid w:val="2D095E32"/>
    <w:rsid w:val="39B27481"/>
    <w:rsid w:val="3ED425D4"/>
    <w:rsid w:val="4E543AF1"/>
    <w:rsid w:val="5D8A0A6C"/>
    <w:rsid w:val="65B16ED3"/>
    <w:rsid w:val="675C0F1F"/>
    <w:rsid w:val="72960152"/>
    <w:rsid w:val="776642A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1AA5931D-6D39-4D7E-BBEF-6CF5DB5E28F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宋体" w:hAnsi="Calibri" w:cs="Times New Roman"/>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0"/>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spacing w:after="160" w:line="259" w:lineRule="auto"/>
      <w:jc w:val="both"/>
    </w:pPr>
    <w:rPr>
      <w:rFonts w:asciiTheme="minorHAnsi" w:eastAsiaTheme="minorEastAsia" w:hAnsiTheme="minorHAnsi" w:cstheme="minorBidi"/>
      <w:kern w:val="2"/>
      <w:sz w:val="21"/>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qFormat/>
    <w:pPr>
      <w:spacing w:after="0" w:line="240" w:lineRule="auto"/>
    </w:pPr>
    <w:rPr>
      <w:rFonts w:ascii="Segoe UI" w:hAnsi="Segoe UI" w:cs="Segoe UI"/>
      <w:sz w:val="18"/>
      <w:szCs w:val="18"/>
    </w:rPr>
  </w:style>
  <w:style w:type="paragraph" w:styleId="a5">
    <w:name w:val="footer"/>
    <w:basedOn w:val="a"/>
    <w:link w:val="a6"/>
    <w:uiPriority w:val="99"/>
    <w:unhideWhenUsed/>
    <w:qFormat/>
    <w:pPr>
      <w:tabs>
        <w:tab w:val="center" w:pos="4153"/>
        <w:tab w:val="right" w:pos="8306"/>
      </w:tabs>
      <w:snapToGrid w:val="0"/>
      <w:jc w:val="left"/>
    </w:pPr>
    <w:rPr>
      <w:sz w:val="18"/>
      <w:szCs w:val="18"/>
    </w:rPr>
  </w:style>
  <w:style w:type="paragraph" w:styleId="a7">
    <w:name w:val="header"/>
    <w:basedOn w:val="a"/>
    <w:link w:val="a8"/>
    <w:uiPriority w:val="99"/>
    <w:unhideWhenUsed/>
    <w:qFormat/>
    <w:pPr>
      <w:pBdr>
        <w:bottom w:val="single" w:sz="6" w:space="1" w:color="auto"/>
      </w:pBdr>
      <w:tabs>
        <w:tab w:val="center" w:pos="4153"/>
        <w:tab w:val="right" w:pos="8306"/>
      </w:tabs>
      <w:snapToGrid w:val="0"/>
      <w:jc w:val="center"/>
    </w:pPr>
    <w:rPr>
      <w:sz w:val="18"/>
      <w:szCs w:val="18"/>
    </w:rPr>
  </w:style>
  <w:style w:type="character" w:customStyle="1" w:styleId="a8">
    <w:name w:val="页眉 字符"/>
    <w:basedOn w:val="a0"/>
    <w:link w:val="a7"/>
    <w:uiPriority w:val="99"/>
    <w:qFormat/>
    <w:rPr>
      <w:sz w:val="18"/>
      <w:szCs w:val="18"/>
    </w:rPr>
  </w:style>
  <w:style w:type="character" w:customStyle="1" w:styleId="a6">
    <w:name w:val="页脚 字符"/>
    <w:basedOn w:val="a0"/>
    <w:link w:val="a5"/>
    <w:uiPriority w:val="99"/>
    <w:qFormat/>
    <w:rPr>
      <w:sz w:val="18"/>
      <w:szCs w:val="18"/>
    </w:rPr>
  </w:style>
  <w:style w:type="character" w:customStyle="1" w:styleId="a4">
    <w:name w:val="批注框文本 字符"/>
    <w:basedOn w:val="a0"/>
    <w:link w:val="a3"/>
    <w:uiPriority w:val="99"/>
    <w:semiHidden/>
    <w:qFormat/>
    <w:rPr>
      <w:rFonts w:ascii="Segoe UI" w:hAnsi="Segoe UI" w:cs="Segoe UI"/>
      <w:kern w:val="2"/>
      <w:sz w:val="18"/>
      <w:szCs w:val="18"/>
    </w:rPr>
  </w:style>
  <w:style w:type="character" w:customStyle="1" w:styleId="BodyChar1">
    <w:name w:val="Body Char1"/>
    <w:link w:val="Body"/>
    <w:qFormat/>
    <w:rPr>
      <w:rFonts w:ascii="Arial" w:hAnsi="Arial"/>
      <w:sz w:val="22"/>
      <w:lang w:eastAsia="en-US"/>
    </w:rPr>
  </w:style>
  <w:style w:type="paragraph" w:customStyle="1" w:styleId="Body">
    <w:name w:val="Body"/>
    <w:link w:val="BodyChar1"/>
    <w:qFormat/>
    <w:pPr>
      <w:spacing w:after="120"/>
      <w:ind w:left="1418"/>
    </w:pPr>
    <w:rPr>
      <w:rFonts w:ascii="Arial" w:eastAsiaTheme="minorEastAsia" w:hAnsi="Arial" w:cstheme="minorBidi"/>
      <w:sz w:val="22"/>
      <w:lang w:eastAsia="en-US"/>
    </w:rPr>
  </w:style>
  <w:style w:type="paragraph" w:customStyle="1" w:styleId="ListParagraph1">
    <w:name w:val="List Paragraph1"/>
    <w:basedOn w:val="a"/>
    <w:uiPriority w:val="34"/>
    <w:qFormat/>
    <w:pPr>
      <w:ind w:firstLineChars="200" w:firstLine="420"/>
    </w:pPr>
    <w:rPr>
      <w:rFonts w:ascii="Times New Roman" w:eastAsia="宋体" w:hAnsi="Times New Roman" w:cs="Times New Roman"/>
      <w:szCs w:val="24"/>
    </w:rPr>
  </w:style>
  <w:style w:type="table" w:styleId="a9">
    <w:name w:val="Table Grid"/>
    <w:basedOn w:val="a1"/>
    <w:rsid w:val="00427141"/>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jpe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7</Pages>
  <Words>495</Words>
  <Characters>2824</Characters>
  <Application>Microsoft Office Word</Application>
  <DocSecurity>0</DocSecurity>
  <Lines>23</Lines>
  <Paragraphs>6</Paragraphs>
  <ScaleCrop>false</ScaleCrop>
  <Company/>
  <LinksUpToDate>false</LinksUpToDate>
  <CharactersWithSpaces>3313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qiao luo</dc:creator>
  <cp:lastModifiedBy>汤文莉</cp:lastModifiedBy>
  <cp:revision>6</cp:revision>
  <dcterms:created xsi:type="dcterms:W3CDTF">2021-10-20T15:26:00Z</dcterms:created>
  <dcterms:modified xsi:type="dcterms:W3CDTF">2021-11-10T06:55:00Z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2052-11.1.0.9999</vt:lpwstr>
  </property>
</Properties>
</file>